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14" w:rsidRPr="008F5EE7" w:rsidRDefault="008F5EE7" w:rsidP="00A42914">
      <w:pPr>
        <w:pStyle w:val="NoSpacing"/>
        <w:rPr>
          <w:rFonts w:cs="Times New Roman"/>
          <w:b/>
          <w:szCs w:val="24"/>
        </w:rPr>
      </w:pPr>
      <w:r w:rsidRPr="008F5EE7">
        <w:rPr>
          <w:rFonts w:cs="Times New Roman"/>
          <w:b/>
          <w:szCs w:val="24"/>
        </w:rPr>
        <w:t>Description of</w:t>
      </w:r>
      <w:r w:rsidR="00A42914" w:rsidRPr="008F5EE7">
        <w:rPr>
          <w:rFonts w:cs="Times New Roman"/>
          <w:b/>
          <w:szCs w:val="24"/>
        </w:rPr>
        <w:t xml:space="preserve"> NMT</w:t>
      </w:r>
    </w:p>
    <w:p w:rsidR="008F5EE7" w:rsidRDefault="008F5EE7" w:rsidP="00A42914">
      <w:pPr>
        <w:pStyle w:val="NoSpacing"/>
        <w:rPr>
          <w:rFonts w:cs="Times New Roman"/>
          <w:szCs w:val="24"/>
        </w:rPr>
      </w:pPr>
    </w:p>
    <w:p w:rsidR="009D0D32" w:rsidRDefault="00A42914" w:rsidP="00D42890">
      <w:pPr>
        <w:pStyle w:val="NoSpacing"/>
        <w:rPr>
          <w:rFonts w:cs="Times New Roman"/>
          <w:szCs w:val="24"/>
        </w:rPr>
      </w:pPr>
      <w:r w:rsidRPr="001D7158">
        <w:rPr>
          <w:rFonts w:cs="Times New Roman"/>
          <w:szCs w:val="24"/>
        </w:rPr>
        <w:t xml:space="preserve">New Mexico Institute of Mining and Technology (NMT) is a public education, research, and </w:t>
      </w:r>
      <w:proofErr w:type="gramStart"/>
      <w:r w:rsidRPr="001D7158">
        <w:rPr>
          <w:rFonts w:cs="Times New Roman"/>
          <w:szCs w:val="24"/>
        </w:rPr>
        <w:t>service university</w:t>
      </w:r>
      <w:proofErr w:type="gramEnd"/>
      <w:r w:rsidRPr="001D7158">
        <w:rPr>
          <w:rFonts w:cs="Times New Roman"/>
          <w:szCs w:val="24"/>
        </w:rPr>
        <w:t xml:space="preserve"> focused in science, technology, engineering, and mathematics (STEM). A Hispanic-Serving Institution (HSI), NMT is a member of the Hispanic Association of Colleges and Universities and is classified by Carnegie as a </w:t>
      </w:r>
      <w:r>
        <w:rPr>
          <w:rFonts w:cs="Times New Roman"/>
          <w:szCs w:val="24"/>
        </w:rPr>
        <w:t>Master’s College &amp; University – Small Program</w:t>
      </w:r>
      <w:r w:rsidRPr="001D7158">
        <w:rPr>
          <w:rFonts w:cs="Times New Roman"/>
          <w:szCs w:val="24"/>
        </w:rPr>
        <w:t>. Undergraduate enrollment at NMT for Fall-20</w:t>
      </w:r>
      <w:r>
        <w:rPr>
          <w:rFonts w:cs="Times New Roman"/>
          <w:szCs w:val="24"/>
        </w:rPr>
        <w:t>2</w:t>
      </w:r>
      <w:r w:rsidR="009D0D32">
        <w:rPr>
          <w:rFonts w:cs="Times New Roman"/>
          <w:szCs w:val="24"/>
        </w:rPr>
        <w:t>4</w:t>
      </w:r>
      <w:r w:rsidRPr="001D7158">
        <w:rPr>
          <w:rFonts w:cs="Times New Roman"/>
          <w:szCs w:val="24"/>
        </w:rPr>
        <w:t xml:space="preserve"> was </w:t>
      </w:r>
      <w:r w:rsidR="009D0D32">
        <w:rPr>
          <w:rFonts w:cs="Times New Roman"/>
          <w:szCs w:val="24"/>
        </w:rPr>
        <w:t>1,085</w:t>
      </w:r>
      <w:r>
        <w:rPr>
          <w:rFonts w:cs="Times New Roman"/>
          <w:szCs w:val="24"/>
        </w:rPr>
        <w:t xml:space="preserve"> </w:t>
      </w:r>
      <w:r w:rsidRPr="001D7158">
        <w:rPr>
          <w:rFonts w:cs="Times New Roman"/>
          <w:szCs w:val="24"/>
        </w:rPr>
        <w:t xml:space="preserve">students with </w:t>
      </w:r>
      <w:r w:rsidR="003B14A9">
        <w:rPr>
          <w:rFonts w:cs="Times New Roman"/>
          <w:szCs w:val="24"/>
        </w:rPr>
        <w:t>38.</w:t>
      </w:r>
      <w:r w:rsidR="009D0D32">
        <w:rPr>
          <w:rFonts w:cs="Times New Roman"/>
          <w:szCs w:val="24"/>
        </w:rPr>
        <w:t>2</w:t>
      </w:r>
      <w:r w:rsidR="002A691F">
        <w:rPr>
          <w:rFonts w:cs="Times New Roman"/>
          <w:szCs w:val="24"/>
        </w:rPr>
        <w:t>%</w:t>
      </w:r>
      <w:r w:rsidRPr="001D7158">
        <w:rPr>
          <w:rFonts w:cs="Times New Roman"/>
          <w:szCs w:val="24"/>
        </w:rPr>
        <w:t xml:space="preserve"> Hispanic enrollment </w:t>
      </w:r>
      <w:r w:rsidR="002A691F">
        <w:rPr>
          <w:rFonts w:cs="Times New Roman"/>
          <w:szCs w:val="24"/>
        </w:rPr>
        <w:t>and 3</w:t>
      </w:r>
      <w:r w:rsidR="003B14A9">
        <w:rPr>
          <w:rFonts w:cs="Times New Roman"/>
          <w:szCs w:val="24"/>
        </w:rPr>
        <w:t>0.</w:t>
      </w:r>
      <w:r w:rsidR="009D0D32">
        <w:rPr>
          <w:rFonts w:cs="Times New Roman"/>
          <w:szCs w:val="24"/>
        </w:rPr>
        <w:t>5</w:t>
      </w:r>
      <w:r>
        <w:rPr>
          <w:rFonts w:cs="Times New Roman"/>
          <w:szCs w:val="24"/>
        </w:rPr>
        <w:t>% female. G</w:t>
      </w:r>
      <w:r w:rsidRPr="001D7158">
        <w:rPr>
          <w:rFonts w:cs="Times New Roman"/>
          <w:szCs w:val="24"/>
        </w:rPr>
        <w:t xml:space="preserve">raduate enrollment </w:t>
      </w:r>
      <w:r>
        <w:rPr>
          <w:rFonts w:cs="Times New Roman"/>
          <w:szCs w:val="24"/>
        </w:rPr>
        <w:t>was</w:t>
      </w:r>
      <w:r w:rsidR="00D42890">
        <w:rPr>
          <w:rFonts w:cs="Times New Roman"/>
          <w:szCs w:val="24"/>
        </w:rPr>
        <w:t xml:space="preserve"> </w:t>
      </w:r>
      <w:r w:rsidR="003B14A9">
        <w:rPr>
          <w:rFonts w:cs="Times New Roman"/>
          <w:szCs w:val="24"/>
        </w:rPr>
        <w:t>5</w:t>
      </w:r>
      <w:r w:rsidR="009D0D32">
        <w:rPr>
          <w:rFonts w:cs="Times New Roman"/>
          <w:szCs w:val="24"/>
        </w:rPr>
        <w:t>67</w:t>
      </w:r>
      <w:r>
        <w:rPr>
          <w:rFonts w:cs="Times New Roman"/>
          <w:szCs w:val="24"/>
        </w:rPr>
        <w:t xml:space="preserve"> students</w:t>
      </w:r>
      <w:r w:rsidRPr="001D7158">
        <w:rPr>
          <w:rFonts w:cs="Times New Roman"/>
          <w:szCs w:val="24"/>
        </w:rPr>
        <w:t xml:space="preserve"> with </w:t>
      </w:r>
      <w:r w:rsidR="00D42890">
        <w:rPr>
          <w:rFonts w:cs="Times New Roman"/>
          <w:szCs w:val="24"/>
        </w:rPr>
        <w:t>2</w:t>
      </w:r>
      <w:r w:rsidR="009D0D32">
        <w:rPr>
          <w:rFonts w:cs="Times New Roman"/>
          <w:szCs w:val="24"/>
        </w:rPr>
        <w:t>0</w:t>
      </w:r>
      <w:r w:rsidR="003B14A9">
        <w:rPr>
          <w:rFonts w:cs="Times New Roman"/>
          <w:szCs w:val="24"/>
        </w:rPr>
        <w:t>.6</w:t>
      </w:r>
      <w:r w:rsidRPr="001D7158">
        <w:rPr>
          <w:rFonts w:cs="Times New Roman"/>
          <w:szCs w:val="24"/>
        </w:rPr>
        <w:t xml:space="preserve">% Hispanic </w:t>
      </w:r>
      <w:r>
        <w:rPr>
          <w:rFonts w:cs="Times New Roman"/>
          <w:szCs w:val="24"/>
        </w:rPr>
        <w:t xml:space="preserve">and </w:t>
      </w:r>
      <w:r w:rsidR="002A691F">
        <w:rPr>
          <w:rFonts w:cs="Times New Roman"/>
          <w:szCs w:val="24"/>
        </w:rPr>
        <w:t>4</w:t>
      </w:r>
      <w:r w:rsidR="009D0D32">
        <w:rPr>
          <w:rFonts w:cs="Times New Roman"/>
          <w:szCs w:val="24"/>
        </w:rPr>
        <w:t>1.8</w:t>
      </w:r>
      <w:r w:rsidR="003B14A9">
        <w:rPr>
          <w:rFonts w:cs="Times New Roman"/>
          <w:szCs w:val="24"/>
        </w:rPr>
        <w:t>%</w:t>
      </w:r>
      <w:r>
        <w:rPr>
          <w:rFonts w:cs="Times New Roman"/>
          <w:szCs w:val="24"/>
        </w:rPr>
        <w:t xml:space="preserve"> female</w:t>
      </w:r>
      <w:r w:rsidR="009D0D32">
        <w:rPr>
          <w:rFonts w:cs="Times New Roman"/>
          <w:szCs w:val="24"/>
        </w:rPr>
        <w:t>. N</w:t>
      </w:r>
      <w:r w:rsidRPr="001D7158">
        <w:rPr>
          <w:rFonts w:cs="Times New Roman"/>
          <w:szCs w:val="24"/>
        </w:rPr>
        <w:t xml:space="preserve">ational college rankings place NMT </w:t>
      </w:r>
      <w:r w:rsidR="009D0D32">
        <w:rPr>
          <w:rFonts w:cs="Times New Roman"/>
          <w:szCs w:val="24"/>
        </w:rPr>
        <w:t xml:space="preserve">top </w:t>
      </w:r>
      <w:r w:rsidRPr="001D7158">
        <w:rPr>
          <w:rFonts w:cs="Times New Roman"/>
          <w:szCs w:val="24"/>
        </w:rPr>
        <w:t xml:space="preserve">among the </w:t>
      </w:r>
      <w:r w:rsidR="002A691F">
        <w:rPr>
          <w:rFonts w:cs="Times New Roman"/>
          <w:szCs w:val="24"/>
        </w:rPr>
        <w:t>nation</w:t>
      </w:r>
      <w:r w:rsidR="009D0D32">
        <w:rPr>
          <w:rFonts w:cs="Times New Roman"/>
          <w:szCs w:val="24"/>
        </w:rPr>
        <w:t>. The New York Times lists NMT first in small public universities.</w:t>
      </w:r>
      <w:r>
        <w:rPr>
          <w:rFonts w:cs="Times New Roman"/>
          <w:szCs w:val="24"/>
        </w:rPr>
        <w:t xml:space="preserve"> </w:t>
      </w:r>
      <w:r w:rsidR="009D0D32">
        <w:rPr>
          <w:rFonts w:cs="Times New Roman"/>
          <w:szCs w:val="24"/>
        </w:rPr>
        <w:t>U.S. News and World Report lists NMT 16</w:t>
      </w:r>
      <w:r w:rsidR="009D0D32" w:rsidRPr="009D0D32">
        <w:rPr>
          <w:rFonts w:cs="Times New Roman"/>
          <w:szCs w:val="24"/>
          <w:vertAlign w:val="superscript"/>
        </w:rPr>
        <w:t>th</w:t>
      </w:r>
      <w:r w:rsidR="009D0D32">
        <w:rPr>
          <w:rFonts w:cs="Times New Roman"/>
          <w:szCs w:val="24"/>
        </w:rPr>
        <w:t xml:space="preserve"> in top public universities in the western U.S. The National Science Foundation lists NMT first among public universities for percentage of bachelor’s students who later complete a Ph.D. </w:t>
      </w:r>
      <w:proofErr w:type="gramStart"/>
      <w:r w:rsidR="009D0D32">
        <w:rPr>
          <w:rFonts w:cs="Times New Roman"/>
          <w:szCs w:val="24"/>
        </w:rPr>
        <w:t>And</w:t>
      </w:r>
      <w:proofErr w:type="gramEnd"/>
      <w:r w:rsidR="009D0D32">
        <w:rPr>
          <w:rFonts w:cs="Times New Roman"/>
          <w:szCs w:val="24"/>
        </w:rPr>
        <w:t>, niche.com lists NMT 1</w:t>
      </w:r>
      <w:r w:rsidR="009D0D32" w:rsidRPr="009D0D32">
        <w:rPr>
          <w:rFonts w:cs="Times New Roman"/>
          <w:szCs w:val="24"/>
          <w:vertAlign w:val="superscript"/>
        </w:rPr>
        <w:t>st</w:t>
      </w:r>
      <w:r w:rsidR="009D0D32">
        <w:rPr>
          <w:rFonts w:cs="Times New Roman"/>
          <w:szCs w:val="24"/>
        </w:rPr>
        <w:t xml:space="preserve"> in B</w:t>
      </w:r>
      <w:r w:rsidR="006A5D11">
        <w:rPr>
          <w:rFonts w:cs="Times New Roman"/>
          <w:szCs w:val="24"/>
        </w:rPr>
        <w:t>e</w:t>
      </w:r>
      <w:bookmarkStart w:id="0" w:name="_GoBack"/>
      <w:bookmarkEnd w:id="0"/>
      <w:r w:rsidR="009D0D32">
        <w:rPr>
          <w:rFonts w:cs="Times New Roman"/>
          <w:szCs w:val="24"/>
        </w:rPr>
        <w:t>st colleges and best value colleges.</w:t>
      </w:r>
    </w:p>
    <w:p w:rsidR="00D42890" w:rsidRDefault="00D42890" w:rsidP="00D42890">
      <w:pPr>
        <w:rPr>
          <w:rFonts w:cs="Times New Roman"/>
          <w:szCs w:val="24"/>
        </w:rPr>
      </w:pPr>
    </w:p>
    <w:p w:rsidR="00D42890" w:rsidRDefault="00D42890" w:rsidP="00D42890">
      <w:pPr>
        <w:ind w:right="-720"/>
        <w:rPr>
          <w:rFonts w:cs="Times New Roman"/>
          <w:szCs w:val="24"/>
        </w:rPr>
      </w:pPr>
      <w:r>
        <w:rPr>
          <w:rFonts w:cs="Times New Roman"/>
          <w:szCs w:val="24"/>
        </w:rPr>
        <w:t xml:space="preserve">For more information see: </w:t>
      </w:r>
    </w:p>
    <w:p w:rsidR="00D42890" w:rsidRDefault="00D42890" w:rsidP="00D42890">
      <w:pPr>
        <w:ind w:right="-720"/>
        <w:rPr>
          <w:rFonts w:cs="Times New Roman"/>
          <w:szCs w:val="24"/>
        </w:rPr>
      </w:pPr>
      <w:r>
        <w:rPr>
          <w:rFonts w:cs="Times New Roman"/>
          <w:szCs w:val="24"/>
        </w:rPr>
        <w:t xml:space="preserve">NMT National Rankings: </w:t>
      </w:r>
      <w:hyperlink r:id="rId4" w:history="1">
        <w:r w:rsidR="003872F3" w:rsidRPr="00FA1659">
          <w:rPr>
            <w:rStyle w:val="Hyperlink"/>
            <w:rFonts w:cs="Times New Roman"/>
            <w:szCs w:val="24"/>
          </w:rPr>
          <w:t>https://nmt.edu/rankings/index.php</w:t>
        </w:r>
      </w:hyperlink>
      <w:r w:rsidR="003872F3">
        <w:rPr>
          <w:rFonts w:cs="Times New Roman"/>
          <w:szCs w:val="24"/>
        </w:rPr>
        <w:t xml:space="preserve"> </w:t>
      </w:r>
    </w:p>
    <w:p w:rsidR="00D42890" w:rsidRDefault="00D42890" w:rsidP="00D42890">
      <w:pPr>
        <w:ind w:right="-720"/>
        <w:rPr>
          <w:rFonts w:cs="Times New Roman"/>
          <w:szCs w:val="24"/>
        </w:rPr>
      </w:pPr>
      <w:r>
        <w:rPr>
          <w:rFonts w:cs="Times New Roman"/>
          <w:szCs w:val="24"/>
        </w:rPr>
        <w:t xml:space="preserve">Institutional Research: </w:t>
      </w:r>
      <w:hyperlink r:id="rId5" w:history="1">
        <w:r w:rsidRPr="00FA1659">
          <w:rPr>
            <w:rStyle w:val="Hyperlink"/>
            <w:rFonts w:cs="Times New Roman"/>
            <w:szCs w:val="24"/>
          </w:rPr>
          <w:t>https://www.nmt.edu/academicaffairs/research/index.php</w:t>
        </w:r>
      </w:hyperlink>
    </w:p>
    <w:p w:rsidR="00BB381A" w:rsidRDefault="00BB381A" w:rsidP="00D42890">
      <w:pPr>
        <w:rPr>
          <w:rFonts w:cs="Times New Roman"/>
          <w:szCs w:val="24"/>
        </w:rPr>
      </w:pPr>
    </w:p>
    <w:p w:rsidR="00BB381A" w:rsidRPr="00BB381A" w:rsidRDefault="00BB381A" w:rsidP="00BB381A">
      <w:pPr>
        <w:pStyle w:val="NoSpacing"/>
      </w:pPr>
    </w:p>
    <w:p w:rsidR="008D53AC" w:rsidRPr="00BB381A" w:rsidRDefault="008D53AC" w:rsidP="008D53AC">
      <w:pPr>
        <w:jc w:val="both"/>
        <w:rPr>
          <w:rFonts w:eastAsia="Times New Roman" w:cs="Times New Roman"/>
          <w:szCs w:val="24"/>
        </w:rPr>
      </w:pPr>
      <w:r w:rsidRPr="00BB381A">
        <w:rPr>
          <w:rFonts w:eastAsia="Times New Roman" w:cs="Times New Roman"/>
          <w:b/>
          <w:bCs/>
          <w:color w:val="000000"/>
          <w:sz w:val="22"/>
          <w:shd w:val="clear" w:color="auto" w:fill="FFFFFF"/>
        </w:rPr>
        <w:t>Institutional Commitment to Diversity</w:t>
      </w:r>
      <w:r>
        <w:rPr>
          <w:rFonts w:eastAsia="Times New Roman" w:cs="Times New Roman"/>
          <w:b/>
          <w:bCs/>
          <w:color w:val="000000"/>
          <w:sz w:val="22"/>
          <w:shd w:val="clear" w:color="auto" w:fill="FFFFFF"/>
        </w:rPr>
        <w:t>,</w:t>
      </w:r>
      <w:r w:rsidRPr="00BB381A">
        <w:rPr>
          <w:rFonts w:eastAsia="Times New Roman" w:cs="Times New Roman"/>
          <w:b/>
          <w:bCs/>
          <w:color w:val="000000"/>
          <w:sz w:val="22"/>
          <w:shd w:val="clear" w:color="auto" w:fill="FFFFFF"/>
        </w:rPr>
        <w:t xml:space="preserve"> </w:t>
      </w:r>
      <w:r>
        <w:rPr>
          <w:rFonts w:eastAsia="Times New Roman" w:cs="Times New Roman"/>
          <w:b/>
          <w:bCs/>
          <w:color w:val="000000"/>
          <w:sz w:val="22"/>
          <w:shd w:val="clear" w:color="auto" w:fill="FFFFFF"/>
        </w:rPr>
        <w:t xml:space="preserve">Equity, </w:t>
      </w:r>
      <w:r w:rsidRPr="00BB381A">
        <w:rPr>
          <w:rFonts w:eastAsia="Times New Roman" w:cs="Times New Roman"/>
          <w:b/>
          <w:bCs/>
          <w:color w:val="000000"/>
          <w:sz w:val="22"/>
          <w:shd w:val="clear" w:color="auto" w:fill="FFFFFF"/>
        </w:rPr>
        <w:t>Inclusion</w:t>
      </w:r>
      <w:r>
        <w:rPr>
          <w:rFonts w:eastAsia="Times New Roman" w:cs="Times New Roman"/>
          <w:b/>
          <w:bCs/>
          <w:color w:val="000000"/>
          <w:sz w:val="22"/>
          <w:shd w:val="clear" w:color="auto" w:fill="FFFFFF"/>
        </w:rPr>
        <w:t xml:space="preserve"> &amp; Access (DEIA)</w:t>
      </w:r>
    </w:p>
    <w:p w:rsidR="008D53AC" w:rsidRDefault="008D53AC" w:rsidP="008D53AC">
      <w:r w:rsidRPr="00BB381A">
        <w:rPr>
          <w:rFonts w:eastAsia="Times New Roman" w:cs="Times New Roman"/>
          <w:color w:val="000000"/>
          <w:sz w:val="22"/>
          <w:shd w:val="clear" w:color="auto" w:fill="FFFFFF"/>
        </w:rPr>
        <w:t xml:space="preserve">As an HSI, NMT bears tremendous responsibility for constructing pathways to successful careers for its students, many of whom come from historically marginalized populations, especially with respect to computational and data sciences. NMT’s goals to reverse this historical exclusion are twofold.  NMT hopes to advance institutional excellence through a university-wide commitment to diversity, equity, inclusion, access, </w:t>
      </w:r>
      <w:r>
        <w:rPr>
          <w:rFonts w:eastAsia="Times New Roman" w:cs="Times New Roman"/>
          <w:color w:val="000000"/>
          <w:sz w:val="22"/>
          <w:shd w:val="clear" w:color="auto" w:fill="FFFFFF"/>
        </w:rPr>
        <w:t xml:space="preserve">and </w:t>
      </w:r>
      <w:r w:rsidRPr="00BB381A">
        <w:rPr>
          <w:rFonts w:eastAsia="Times New Roman" w:cs="Times New Roman"/>
          <w:color w:val="000000"/>
          <w:sz w:val="22"/>
          <w:shd w:val="clear" w:color="auto" w:fill="FFFFFF"/>
        </w:rPr>
        <w:t>belonging, and justice and by fostering a culture of appreciation and respect. To accomplish this, NMT has begun developing and implementing equity-centered practices (</w:t>
      </w:r>
      <w:r w:rsidRPr="00BB381A">
        <w:rPr>
          <w:rFonts w:eastAsia="Times New Roman" w:cs="Times New Roman"/>
          <w:i/>
          <w:iCs/>
          <w:color w:val="000000"/>
          <w:sz w:val="22"/>
          <w:shd w:val="clear" w:color="auto" w:fill="FFFFFF"/>
        </w:rPr>
        <w:t>e.g</w:t>
      </w:r>
      <w:r w:rsidRPr="00BB381A">
        <w:rPr>
          <w:rFonts w:eastAsia="Times New Roman" w:cs="Times New Roman"/>
          <w:color w:val="000000"/>
          <w:sz w:val="22"/>
          <w:shd w:val="clear" w:color="auto" w:fill="FFFFFF"/>
        </w:rPr>
        <w:t>., campus climate surveys, preferred name/pronoun promotion, advertising of DEIA-related events, developing a land acknowledgement statement, peer support and mental health training, and assessment of campus accessibility). The overarching goal is to promote community building and a positive campus climate. NMT also works to inspire change, promote dialogue, and advocate for diversity, equity, inclusion, access</w:t>
      </w:r>
      <w:r>
        <w:rPr>
          <w:rFonts w:eastAsia="Times New Roman" w:cs="Times New Roman"/>
          <w:color w:val="000000"/>
          <w:sz w:val="22"/>
          <w:shd w:val="clear" w:color="auto" w:fill="FFFFFF"/>
        </w:rPr>
        <w:t xml:space="preserve"> </w:t>
      </w:r>
      <w:r w:rsidRPr="00BB381A">
        <w:rPr>
          <w:rFonts w:eastAsia="Times New Roman" w:cs="Times New Roman"/>
          <w:color w:val="000000"/>
          <w:sz w:val="22"/>
          <w:shd w:val="clear" w:color="auto" w:fill="FFFFFF"/>
        </w:rPr>
        <w:t>belonging, and justice by defining the university’s commitment to DEIA efforts. Additionally, NMT works to develop a DEIA-focused curriculum for training and professional development purposes, building broader communities (</w:t>
      </w:r>
      <w:r w:rsidRPr="00BB381A">
        <w:rPr>
          <w:rFonts w:eastAsia="Times New Roman" w:cs="Times New Roman"/>
          <w:i/>
          <w:iCs/>
          <w:color w:val="000000"/>
          <w:sz w:val="22"/>
          <w:shd w:val="clear" w:color="auto" w:fill="FFFFFF"/>
        </w:rPr>
        <w:t>e.g</w:t>
      </w:r>
      <w:r w:rsidRPr="00BB381A">
        <w:rPr>
          <w:rFonts w:eastAsia="Times New Roman" w:cs="Times New Roman"/>
          <w:color w:val="000000"/>
          <w:sz w:val="22"/>
          <w:shd w:val="clear" w:color="auto" w:fill="FFFFFF"/>
        </w:rPr>
        <w:t xml:space="preserve">., Café Latino – a weekly campus meetup of Spanish speakers and friends), and increase awareness of the Chief Diversity Officer’s role in promoting DEIA-driven excellence. </w:t>
      </w:r>
      <w:r>
        <w:rPr>
          <w:rFonts w:eastAsia="Times New Roman" w:cs="Times New Roman"/>
          <w:color w:val="000000"/>
          <w:sz w:val="22"/>
          <w:shd w:val="clear" w:color="auto" w:fill="FFFFFF"/>
        </w:rPr>
        <w:t>B</w:t>
      </w:r>
      <w:r w:rsidRPr="00BB381A">
        <w:rPr>
          <w:rFonts w:eastAsia="Times New Roman" w:cs="Times New Roman"/>
          <w:color w:val="000000"/>
          <w:sz w:val="22"/>
          <w:shd w:val="clear" w:color="auto" w:fill="FFFFFF"/>
        </w:rPr>
        <w:t>y building and sustaining the infrastructure needed to enhance diversity, equity, inclusion, belonging, and justice at all levels of the university, NMT serve</w:t>
      </w:r>
      <w:r>
        <w:rPr>
          <w:rFonts w:eastAsia="Times New Roman" w:cs="Times New Roman"/>
          <w:color w:val="000000"/>
          <w:sz w:val="22"/>
          <w:shd w:val="clear" w:color="auto" w:fill="FFFFFF"/>
        </w:rPr>
        <w:t>s</w:t>
      </w:r>
      <w:r w:rsidRPr="00BB381A">
        <w:rPr>
          <w:rFonts w:eastAsia="Times New Roman" w:cs="Times New Roman"/>
          <w:color w:val="000000"/>
          <w:sz w:val="22"/>
          <w:shd w:val="clear" w:color="auto" w:fill="FFFFFF"/>
        </w:rPr>
        <w:t xml:space="preserve"> its community in the best way possible. To accomplish this, NMT is working to improve bias incident reporting processes by making reporting simpler and more transparent and by providing tools and policies for supportive responses to incidents that arise. NMT is also transitioning its institutional decision-making processes to center DEIA-related principles and practices by using data collected from campus climate surveys to nimbly adjust practices and provide annual reporting on activities. In sum, NMT serves a vibrant and active community full of diverse learners; it must therefore also be actively responsive to the needs of its constituent members to allow students to thrive and take advantage of the tremendous opportunities an NMT education will provide.</w:t>
      </w:r>
    </w:p>
    <w:p w:rsidR="00A42914" w:rsidRDefault="00A42914" w:rsidP="00BB381A">
      <w:pPr>
        <w:rPr>
          <w:rFonts w:cs="Times New Roman"/>
          <w:szCs w:val="24"/>
        </w:rPr>
      </w:pPr>
      <w:r>
        <w:rPr>
          <w:rFonts w:cs="Times New Roman"/>
          <w:szCs w:val="24"/>
        </w:rPr>
        <w:br w:type="page"/>
      </w:r>
    </w:p>
    <w:p w:rsidR="00A42914" w:rsidRPr="00AC70B4" w:rsidRDefault="00A42914" w:rsidP="00A42914">
      <w:pPr>
        <w:autoSpaceDE w:val="0"/>
        <w:autoSpaceDN w:val="0"/>
        <w:adjustRightInd w:val="0"/>
        <w:rPr>
          <w:rFonts w:cs="Times New Roman"/>
          <w:b/>
          <w:bCs/>
          <w:szCs w:val="24"/>
        </w:rPr>
      </w:pPr>
      <w:r>
        <w:rPr>
          <w:rFonts w:cs="Times New Roman"/>
          <w:b/>
          <w:bCs/>
          <w:szCs w:val="24"/>
        </w:rPr>
        <w:lastRenderedPageBreak/>
        <w:t>NMT Research Training</w:t>
      </w:r>
    </w:p>
    <w:p w:rsidR="00A42914" w:rsidRDefault="00A42914" w:rsidP="00A42914">
      <w:pPr>
        <w:autoSpaceDE w:val="0"/>
        <w:autoSpaceDN w:val="0"/>
        <w:adjustRightInd w:val="0"/>
        <w:rPr>
          <w:rFonts w:cs="Times New Roman"/>
          <w:szCs w:val="24"/>
        </w:rPr>
      </w:pPr>
      <w:r>
        <w:rPr>
          <w:rFonts w:cs="Times New Roman"/>
          <w:szCs w:val="24"/>
        </w:rPr>
        <w:t xml:space="preserve">NMT participants </w:t>
      </w:r>
      <w:r w:rsidRPr="00AC70B4">
        <w:rPr>
          <w:rFonts w:cs="Times New Roman"/>
          <w:szCs w:val="24"/>
        </w:rPr>
        <w:t>will complete a series of trainings to provide background information on safely and ethica</w:t>
      </w:r>
      <w:r>
        <w:rPr>
          <w:rFonts w:cs="Times New Roman"/>
          <w:szCs w:val="24"/>
        </w:rPr>
        <w:t>lly completing research. The NM</w:t>
      </w:r>
      <w:r w:rsidRPr="00AC70B4">
        <w:rPr>
          <w:rFonts w:cs="Times New Roman"/>
          <w:szCs w:val="24"/>
        </w:rPr>
        <w:t>T Safety Office will present an overview of laboratory safety including relevant procedures and identifying resources for more information if needed. Individual faculty mentors will provide additional safety training if needed for their laboratory (e</w:t>
      </w:r>
      <w:r>
        <w:rPr>
          <w:rFonts w:cs="Times New Roman"/>
          <w:szCs w:val="24"/>
        </w:rPr>
        <w:t>.g. chemical handling). The NM</w:t>
      </w:r>
      <w:r w:rsidRPr="00AC70B4">
        <w:rPr>
          <w:rFonts w:cs="Times New Roman"/>
          <w:szCs w:val="24"/>
        </w:rPr>
        <w:t xml:space="preserve">T Research Compliance Office will present on Responsible Conduct of Research (RCR), and </w:t>
      </w:r>
      <w:r>
        <w:rPr>
          <w:rFonts w:cs="Times New Roman"/>
          <w:szCs w:val="24"/>
        </w:rPr>
        <w:t>NMT participants</w:t>
      </w:r>
      <w:r w:rsidRPr="00AC70B4">
        <w:rPr>
          <w:rFonts w:cs="Times New Roman"/>
          <w:szCs w:val="24"/>
        </w:rPr>
        <w:t xml:space="preserve"> will be encouraged to complete training for a certificate through the </w:t>
      </w:r>
      <w:r>
        <w:rPr>
          <w:rFonts w:cs="Times New Roman"/>
          <w:szCs w:val="24"/>
        </w:rPr>
        <w:t>Collaborative Institutional Training Initiative (</w:t>
      </w:r>
      <w:r w:rsidRPr="00AC70B4">
        <w:rPr>
          <w:rFonts w:cs="Times New Roman"/>
          <w:szCs w:val="24"/>
        </w:rPr>
        <w:t>CITI</w:t>
      </w:r>
      <w:r>
        <w:rPr>
          <w:rFonts w:cs="Times New Roman"/>
          <w:szCs w:val="24"/>
        </w:rPr>
        <w:t>)</w:t>
      </w:r>
      <w:r w:rsidRPr="00AC70B4">
        <w:rPr>
          <w:rFonts w:cs="Times New Roman"/>
          <w:szCs w:val="24"/>
        </w:rPr>
        <w:t xml:space="preserve"> Program</w:t>
      </w:r>
      <w:r>
        <w:rPr>
          <w:rFonts w:cs="Times New Roman"/>
          <w:szCs w:val="24"/>
        </w:rPr>
        <w:t>.</w:t>
      </w:r>
      <w:r w:rsidRPr="00B76478">
        <w:rPr>
          <w:rFonts w:cs="Times New Roman"/>
          <w:szCs w:val="24"/>
        </w:rPr>
        <w:t xml:space="preserve"> </w:t>
      </w:r>
      <w:r>
        <w:rPr>
          <w:rFonts w:cs="Times New Roman"/>
          <w:szCs w:val="24"/>
        </w:rPr>
        <w:t xml:space="preserve">If participants are doing research involving human subjects, they will complete human </w:t>
      </w:r>
      <w:proofErr w:type="gramStart"/>
      <w:r>
        <w:rPr>
          <w:rFonts w:cs="Times New Roman"/>
          <w:szCs w:val="24"/>
        </w:rPr>
        <w:t>subjects</w:t>
      </w:r>
      <w:proofErr w:type="gramEnd"/>
      <w:r>
        <w:rPr>
          <w:rFonts w:cs="Times New Roman"/>
          <w:szCs w:val="24"/>
        </w:rPr>
        <w:t xml:space="preserve"> research training provided by CITI.</w:t>
      </w:r>
    </w:p>
    <w:p w:rsidR="00A42914" w:rsidRDefault="00A42914" w:rsidP="00A42914">
      <w:pPr>
        <w:pStyle w:val="NoSpacing"/>
      </w:pPr>
    </w:p>
    <w:p w:rsidR="00A42914" w:rsidRPr="001074E8" w:rsidRDefault="00A42914" w:rsidP="00A42914">
      <w:pPr>
        <w:pStyle w:val="NoSpacing"/>
      </w:pPr>
      <w:r>
        <w:t>For more information see:</w:t>
      </w:r>
    </w:p>
    <w:p w:rsidR="00A42914" w:rsidRPr="001074E8" w:rsidRDefault="00A42914" w:rsidP="00A42914">
      <w:pPr>
        <w:pStyle w:val="NoSpacing"/>
      </w:pPr>
      <w:r w:rsidRPr="001074E8">
        <w:rPr>
          <w:rFonts w:cs="Times New Roman"/>
          <w:szCs w:val="24"/>
        </w:rPr>
        <w:t xml:space="preserve">CITI: </w:t>
      </w:r>
      <w:r w:rsidR="00EF0C01" w:rsidRPr="00EF0C01">
        <w:rPr>
          <w:rFonts w:cs="Times New Roman"/>
          <w:color w:val="0563C2"/>
          <w:szCs w:val="24"/>
        </w:rPr>
        <w:t>https://about.citiprogram.org/course/responsible-conduct-of-research-basic/</w:t>
      </w:r>
    </w:p>
    <w:p w:rsidR="00A42914" w:rsidRDefault="00A42914" w:rsidP="00A42914">
      <w:pPr>
        <w:pStyle w:val="NoSpacing"/>
      </w:pPr>
      <w:r>
        <w:t xml:space="preserve">Research Ethics Training: </w:t>
      </w:r>
      <w:r w:rsidRPr="001074E8">
        <w:t>https://www.nmt.edu/research/research_ethics_series.php</w:t>
      </w:r>
    </w:p>
    <w:p w:rsidR="00A42914" w:rsidRDefault="00A42914" w:rsidP="00A42914">
      <w:pPr>
        <w:pStyle w:val="NoSpacing"/>
      </w:pPr>
    </w:p>
    <w:p w:rsidR="00A42914" w:rsidRDefault="00A42914" w:rsidP="00A42914">
      <w:pPr>
        <w:pStyle w:val="NoSpacing"/>
      </w:pPr>
      <w:r>
        <w:t xml:space="preserve">Research Compliance Office – Mikell Coleman – </w:t>
      </w:r>
      <w:hyperlink r:id="rId6" w:history="1">
        <w:r w:rsidRPr="00FA1659">
          <w:rPr>
            <w:rStyle w:val="Hyperlink"/>
          </w:rPr>
          <w:t>Mikell.coleman@nmt.edu</w:t>
        </w:r>
      </w:hyperlink>
    </w:p>
    <w:p w:rsidR="00A42914" w:rsidRDefault="00A42914" w:rsidP="00A42914">
      <w:pPr>
        <w:pStyle w:val="NoSpacing"/>
      </w:pPr>
    </w:p>
    <w:p w:rsidR="00A42914" w:rsidRDefault="00A42914" w:rsidP="00AC70B4">
      <w:pPr>
        <w:autoSpaceDE w:val="0"/>
        <w:autoSpaceDN w:val="0"/>
        <w:adjustRightInd w:val="0"/>
        <w:rPr>
          <w:rFonts w:cs="Times New Roman"/>
          <w:b/>
          <w:bCs/>
          <w:szCs w:val="24"/>
        </w:rPr>
      </w:pPr>
    </w:p>
    <w:p w:rsidR="00A42914" w:rsidRDefault="00A42914" w:rsidP="00AC70B4">
      <w:pPr>
        <w:autoSpaceDE w:val="0"/>
        <w:autoSpaceDN w:val="0"/>
        <w:adjustRightInd w:val="0"/>
        <w:rPr>
          <w:rFonts w:cs="Times New Roman"/>
          <w:b/>
          <w:bCs/>
          <w:szCs w:val="24"/>
        </w:rPr>
      </w:pPr>
    </w:p>
    <w:p w:rsidR="00AC70B4" w:rsidRPr="00AC70B4" w:rsidRDefault="00B76478" w:rsidP="00AC70B4">
      <w:pPr>
        <w:autoSpaceDE w:val="0"/>
        <w:autoSpaceDN w:val="0"/>
        <w:adjustRightInd w:val="0"/>
        <w:rPr>
          <w:rFonts w:cs="Times New Roman"/>
          <w:b/>
          <w:bCs/>
          <w:szCs w:val="24"/>
        </w:rPr>
      </w:pPr>
      <w:r>
        <w:rPr>
          <w:rFonts w:cs="Times New Roman"/>
          <w:b/>
          <w:bCs/>
          <w:szCs w:val="24"/>
        </w:rPr>
        <w:t>NMT</w:t>
      </w:r>
      <w:r w:rsidR="00AC70B4" w:rsidRPr="00AC70B4">
        <w:rPr>
          <w:rFonts w:cs="Times New Roman"/>
          <w:b/>
          <w:bCs/>
          <w:szCs w:val="24"/>
        </w:rPr>
        <w:t xml:space="preserve"> Sexual Harassment Policy</w:t>
      </w:r>
      <w:r>
        <w:rPr>
          <w:rFonts w:cs="Times New Roman"/>
          <w:b/>
          <w:bCs/>
          <w:szCs w:val="24"/>
        </w:rPr>
        <w:t xml:space="preserve"> and Training</w:t>
      </w:r>
    </w:p>
    <w:p w:rsidR="00AC70B4" w:rsidRPr="00AC70B4" w:rsidRDefault="00AC70B4" w:rsidP="00AC70B4">
      <w:pPr>
        <w:autoSpaceDE w:val="0"/>
        <w:autoSpaceDN w:val="0"/>
        <w:adjustRightInd w:val="0"/>
        <w:rPr>
          <w:rFonts w:cs="Times New Roman"/>
          <w:szCs w:val="24"/>
        </w:rPr>
      </w:pPr>
      <w:r w:rsidRPr="00AC70B4">
        <w:rPr>
          <w:rFonts w:cs="Times New Roman"/>
          <w:szCs w:val="24"/>
        </w:rPr>
        <w:t>New Mexico Institute of Mining and Technology</w:t>
      </w:r>
      <w:r>
        <w:rPr>
          <w:rFonts w:cs="Times New Roman"/>
          <w:szCs w:val="24"/>
        </w:rPr>
        <w:t xml:space="preserve"> (NMT)</w:t>
      </w:r>
      <w:r w:rsidRPr="00AC70B4">
        <w:rPr>
          <w:rFonts w:cs="Times New Roman"/>
          <w:szCs w:val="24"/>
        </w:rPr>
        <w:t xml:space="preserve"> is committed and obligated to comply with all federal, state, and local laws, as well as regulatory boards and agencies. The campus requires its </w:t>
      </w:r>
      <w:r>
        <w:rPr>
          <w:rFonts w:cs="Times New Roman"/>
          <w:szCs w:val="24"/>
        </w:rPr>
        <w:t xml:space="preserve">faculty, </w:t>
      </w:r>
      <w:r w:rsidRPr="00AC70B4">
        <w:rPr>
          <w:rFonts w:cs="Times New Roman"/>
          <w:szCs w:val="24"/>
        </w:rPr>
        <w:t xml:space="preserve">staff, </w:t>
      </w:r>
      <w:r>
        <w:rPr>
          <w:rFonts w:cs="Times New Roman"/>
          <w:szCs w:val="24"/>
        </w:rPr>
        <w:t xml:space="preserve">students and </w:t>
      </w:r>
      <w:r w:rsidRPr="00AC70B4">
        <w:rPr>
          <w:rFonts w:cs="Times New Roman"/>
          <w:szCs w:val="24"/>
        </w:rPr>
        <w:t>visitors to abide by these laws, regulations, and campus policies. The NMT campus displays its Notice of Non-Discrimination throughout campus for our campus community and guests. The NMT community and its guests are obligated to abide by Title IX of the Education Amendments of 1972 (Title IX). The law states, “No person in the United States shall, on the basis of sex, be excluded from participation in, be denied the benefits of, or be subjected to discrimination under any education program or activity receiving federal financial assistance” [Education Amendments Act of 1972, 20 U.S.C. §§1681 - 1688 (2018)].</w:t>
      </w:r>
    </w:p>
    <w:p w:rsidR="00AC70B4" w:rsidRDefault="00B76478" w:rsidP="00AC70B4">
      <w:pPr>
        <w:autoSpaceDE w:val="0"/>
        <w:autoSpaceDN w:val="0"/>
        <w:adjustRightInd w:val="0"/>
        <w:rPr>
          <w:rFonts w:cs="Times New Roman"/>
          <w:szCs w:val="24"/>
        </w:rPr>
      </w:pPr>
      <w:r>
        <w:rPr>
          <w:rFonts w:cs="Times New Roman"/>
          <w:szCs w:val="24"/>
        </w:rPr>
        <w:t xml:space="preserve">Participants in NMT programs </w:t>
      </w:r>
      <w:r w:rsidR="00AC70B4" w:rsidRPr="00AC70B4">
        <w:rPr>
          <w:rFonts w:cs="Times New Roman"/>
          <w:szCs w:val="24"/>
        </w:rPr>
        <w:t xml:space="preserve">will be made aware of the legal rights Title IX affords and all campus policies through a through a training session that will be held by the </w:t>
      </w:r>
      <w:r>
        <w:rPr>
          <w:rFonts w:cs="Times New Roman"/>
          <w:szCs w:val="24"/>
        </w:rPr>
        <w:t>NM</w:t>
      </w:r>
      <w:r w:rsidR="00AC70B4" w:rsidRPr="00AC70B4">
        <w:rPr>
          <w:rFonts w:cs="Times New Roman"/>
          <w:szCs w:val="24"/>
        </w:rPr>
        <w:t xml:space="preserve">T Title IX Coordinator and Associate Vice President for Student Life Dr. Peter Phaiah. </w:t>
      </w:r>
      <w:r>
        <w:rPr>
          <w:rFonts w:cs="Times New Roman"/>
          <w:szCs w:val="24"/>
        </w:rPr>
        <w:t>Participants</w:t>
      </w:r>
      <w:r w:rsidR="00AC70B4" w:rsidRPr="00AC70B4">
        <w:rPr>
          <w:rFonts w:cs="Times New Roman"/>
          <w:szCs w:val="24"/>
        </w:rPr>
        <w:t xml:space="preserve"> will be provided written information and references to the appropriate NMT websites for details on prevention and awareness; reporting mechanisms through the Title IX office and </w:t>
      </w:r>
      <w:r>
        <w:rPr>
          <w:rFonts w:cs="Times New Roman"/>
          <w:szCs w:val="24"/>
        </w:rPr>
        <w:t>coordinating faculty and staff will</w:t>
      </w:r>
      <w:r w:rsidR="00AC70B4" w:rsidRPr="00AC70B4">
        <w:rPr>
          <w:rFonts w:cs="Times New Roman"/>
          <w:szCs w:val="24"/>
        </w:rPr>
        <w:t xml:space="preserve"> report known or suspected abuse, including those with minors; steps for taking appropriate action to stop the issues, preventing its reoccurrence, and remed</w:t>
      </w:r>
      <w:r>
        <w:rPr>
          <w:rFonts w:cs="Times New Roman"/>
          <w:szCs w:val="24"/>
        </w:rPr>
        <w:t>y of the issue effectively. NM</w:t>
      </w:r>
      <w:r w:rsidR="00AC70B4" w:rsidRPr="00AC70B4">
        <w:rPr>
          <w:rFonts w:cs="Times New Roman"/>
          <w:szCs w:val="24"/>
        </w:rPr>
        <w:t>T is committed to ensuring all visitors and guests enjoy their experience on campus in a safe, inclusive, and diverse environment. Any violation of NMIMT’s policies or violations of the law could result in removal from the RET Site and campus, as well as result in associated charges.</w:t>
      </w:r>
    </w:p>
    <w:p w:rsidR="00B76478" w:rsidRDefault="00B76478" w:rsidP="00B76478">
      <w:pPr>
        <w:pStyle w:val="NoSpacing"/>
      </w:pPr>
    </w:p>
    <w:p w:rsidR="00B76478" w:rsidRPr="00B76478" w:rsidRDefault="00B76478" w:rsidP="00B76478">
      <w:pPr>
        <w:pStyle w:val="NoSpacing"/>
        <w:rPr>
          <w:rFonts w:cs="Times New Roman"/>
          <w:szCs w:val="24"/>
        </w:rPr>
      </w:pPr>
      <w:r w:rsidRPr="00B76478">
        <w:rPr>
          <w:rFonts w:cs="Times New Roman"/>
          <w:szCs w:val="24"/>
        </w:rPr>
        <w:t xml:space="preserve">For more information see: </w:t>
      </w:r>
      <w:hyperlink r:id="rId7" w:history="1">
        <w:r w:rsidRPr="00B76478">
          <w:rPr>
            <w:rStyle w:val="Hyperlink"/>
            <w:rFonts w:cs="Times New Roman"/>
            <w:szCs w:val="24"/>
          </w:rPr>
          <w:t>https://www.nmt.edu/titleix/</w:t>
        </w:r>
      </w:hyperlink>
    </w:p>
    <w:p w:rsidR="00B76478" w:rsidRPr="00B76478" w:rsidRDefault="00B76478" w:rsidP="00B76478">
      <w:pPr>
        <w:pStyle w:val="NoSpacing"/>
        <w:rPr>
          <w:rFonts w:cs="Times New Roman"/>
          <w:szCs w:val="24"/>
        </w:rPr>
      </w:pPr>
      <w:r w:rsidRPr="00B76478">
        <w:rPr>
          <w:rFonts w:cs="Times New Roman"/>
          <w:szCs w:val="24"/>
        </w:rPr>
        <w:t xml:space="preserve">Contact: Peter Phaiah at </w:t>
      </w:r>
      <w:hyperlink r:id="rId8" w:history="1">
        <w:r w:rsidRPr="00B76478">
          <w:rPr>
            <w:rStyle w:val="Hyperlink"/>
            <w:rFonts w:cs="Times New Roman"/>
            <w:szCs w:val="24"/>
          </w:rPr>
          <w:t>peter.phaiah@nmt.edu</w:t>
        </w:r>
      </w:hyperlink>
      <w:r w:rsidRPr="00B76478">
        <w:rPr>
          <w:rFonts w:cs="Times New Roman"/>
          <w:szCs w:val="24"/>
        </w:rPr>
        <w:t xml:space="preserve"> or </w:t>
      </w:r>
      <w:hyperlink r:id="rId9" w:history="1">
        <w:r w:rsidRPr="00495FC9">
          <w:rPr>
            <w:rStyle w:val="Hyperlink"/>
            <w:rFonts w:cs="Times New Roman"/>
            <w:iCs/>
            <w:szCs w:val="24"/>
          </w:rPr>
          <w:t>titleixcoordinator@nmt.edu</w:t>
        </w:r>
      </w:hyperlink>
      <w:r w:rsidRPr="00B76478">
        <w:rPr>
          <w:rFonts w:cs="Times New Roman"/>
          <w:i/>
          <w:iCs/>
          <w:color w:val="222222"/>
          <w:szCs w:val="24"/>
        </w:rPr>
        <w:t> </w:t>
      </w:r>
    </w:p>
    <w:sectPr w:rsidR="00B76478" w:rsidRPr="00B76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B4"/>
    <w:rsid w:val="001074E8"/>
    <w:rsid w:val="002A691F"/>
    <w:rsid w:val="002B5938"/>
    <w:rsid w:val="0036249D"/>
    <w:rsid w:val="003872F3"/>
    <w:rsid w:val="003B14A9"/>
    <w:rsid w:val="00495FC9"/>
    <w:rsid w:val="006A5D11"/>
    <w:rsid w:val="008D53AC"/>
    <w:rsid w:val="008F5EE7"/>
    <w:rsid w:val="00983493"/>
    <w:rsid w:val="009D0D32"/>
    <w:rsid w:val="00A42914"/>
    <w:rsid w:val="00AC70B4"/>
    <w:rsid w:val="00AE234E"/>
    <w:rsid w:val="00B76478"/>
    <w:rsid w:val="00B83DB2"/>
    <w:rsid w:val="00BB381A"/>
    <w:rsid w:val="00C37AF0"/>
    <w:rsid w:val="00C6257D"/>
    <w:rsid w:val="00CC5B8E"/>
    <w:rsid w:val="00D42890"/>
    <w:rsid w:val="00EB2F72"/>
    <w:rsid w:val="00E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54C"/>
  <w15:docId w15:val="{B58A4D2C-2A91-4B99-8BE1-86328BCA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83DB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DB2"/>
    <w:pPr>
      <w:spacing w:after="0" w:line="240" w:lineRule="auto"/>
    </w:pPr>
    <w:rPr>
      <w:rFonts w:ascii="Times New Roman" w:hAnsi="Times New Roman"/>
      <w:sz w:val="24"/>
    </w:rPr>
  </w:style>
  <w:style w:type="character" w:styleId="Hyperlink">
    <w:name w:val="Hyperlink"/>
    <w:basedOn w:val="DefaultParagraphFont"/>
    <w:uiPriority w:val="99"/>
    <w:unhideWhenUsed/>
    <w:rsid w:val="00B76478"/>
    <w:rPr>
      <w:color w:val="0000FF" w:themeColor="hyperlink"/>
      <w:u w:val="single"/>
    </w:rPr>
  </w:style>
  <w:style w:type="character" w:styleId="FollowedHyperlink">
    <w:name w:val="FollowedHyperlink"/>
    <w:basedOn w:val="DefaultParagraphFont"/>
    <w:uiPriority w:val="99"/>
    <w:semiHidden/>
    <w:unhideWhenUsed/>
    <w:rsid w:val="00EF0C01"/>
    <w:rPr>
      <w:color w:val="800080" w:themeColor="followedHyperlink"/>
      <w:u w:val="single"/>
    </w:rPr>
  </w:style>
  <w:style w:type="paragraph" w:styleId="NormalWeb">
    <w:name w:val="Normal (Web)"/>
    <w:basedOn w:val="Normal"/>
    <w:uiPriority w:val="99"/>
    <w:semiHidden/>
    <w:unhideWhenUsed/>
    <w:rsid w:val="00BB381A"/>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phaiah@nmt.edu" TargetMode="External"/><Relationship Id="rId3" Type="http://schemas.openxmlformats.org/officeDocument/2006/relationships/webSettings" Target="webSettings.xml"/><Relationship Id="rId7" Type="http://schemas.openxmlformats.org/officeDocument/2006/relationships/hyperlink" Target="https://www.nmt.edu/titlei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ll.coleman@nmt.edu" TargetMode="External"/><Relationship Id="rId11" Type="http://schemas.openxmlformats.org/officeDocument/2006/relationships/theme" Target="theme/theme1.xml"/><Relationship Id="rId5" Type="http://schemas.openxmlformats.org/officeDocument/2006/relationships/hyperlink" Target="https://www.nmt.edu/academicaffairs/research/index.php" TargetMode="External"/><Relationship Id="rId10" Type="http://schemas.openxmlformats.org/officeDocument/2006/relationships/fontTable" Target="fontTable.xml"/><Relationship Id="rId4" Type="http://schemas.openxmlformats.org/officeDocument/2006/relationships/hyperlink" Target="https://nmt.edu/rankings/index.php" TargetMode="External"/><Relationship Id="rId9" Type="http://schemas.openxmlformats.org/officeDocument/2006/relationships/hyperlink" Target="mailto:titleixcoordinator@n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McShannon, Judith</cp:lastModifiedBy>
  <cp:revision>2</cp:revision>
  <dcterms:created xsi:type="dcterms:W3CDTF">2024-12-03T22:04:00Z</dcterms:created>
  <dcterms:modified xsi:type="dcterms:W3CDTF">2024-12-03T22:04:00Z</dcterms:modified>
</cp:coreProperties>
</file>