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63E1C9" w14:textId="77777777" w:rsidR="00865FE6" w:rsidRDefault="00865FE6">
      <w:pPr>
        <w:spacing w:before="7"/>
        <w:rPr>
          <w:rFonts w:ascii="Times New Roman" w:eastAsia="Times New Roman" w:hAnsi="Times New Roman" w:cs="Times New Roman"/>
          <w:sz w:val="15"/>
          <w:szCs w:val="15"/>
        </w:rPr>
      </w:pPr>
    </w:p>
    <w:p w14:paraId="4AAB8823" w14:textId="77777777" w:rsidR="00945B5D" w:rsidRPr="00A02068" w:rsidRDefault="00945B5D" w:rsidP="00945B5D">
      <w:pPr>
        <w:spacing w:after="100"/>
        <w:jc w:val="center"/>
        <w:rPr>
          <w:rFonts w:ascii="Arial Black" w:hAnsi="Arial Black"/>
          <w:sz w:val="16"/>
          <w:szCs w:val="16"/>
        </w:rPr>
      </w:pPr>
      <w:r w:rsidRPr="00A02068">
        <w:rPr>
          <w:rFonts w:ascii="Times New Roman" w:hAnsi="Times New Roman"/>
          <w:noProof/>
          <w:sz w:val="21"/>
          <w:szCs w:val="21"/>
        </w:rPr>
        <w:drawing>
          <wp:inline distT="0" distB="0" distL="0" distR="0" wp14:anchorId="2CCD3FCC" wp14:editId="591546A1">
            <wp:extent cx="3307048" cy="871870"/>
            <wp:effectExtent l="0" t="0" r="825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b="6278"/>
                    <a:stretch/>
                  </pic:blipFill>
                  <pic:spPr bwMode="auto">
                    <a:xfrm>
                      <a:off x="0" y="0"/>
                      <a:ext cx="3307180" cy="871905"/>
                    </a:xfrm>
                    <a:prstGeom prst="rect">
                      <a:avLst/>
                    </a:prstGeom>
                    <a:noFill/>
                    <a:ln>
                      <a:noFill/>
                    </a:ln>
                    <a:extLst>
                      <a:ext uri="{53640926-AAD7-44D8-BBD7-CCE9431645EC}">
                        <a14:shadowObscured xmlns:a14="http://schemas.microsoft.com/office/drawing/2010/main"/>
                      </a:ext>
                    </a:extLst>
                  </pic:spPr>
                </pic:pic>
              </a:graphicData>
            </a:graphic>
          </wp:inline>
        </w:drawing>
      </w:r>
    </w:p>
    <w:p w14:paraId="319271DE" w14:textId="77777777" w:rsidR="00945B5D" w:rsidRPr="00A02068" w:rsidRDefault="00945B5D" w:rsidP="00945B5D">
      <w:pPr>
        <w:spacing w:after="100"/>
        <w:jc w:val="center"/>
        <w:rPr>
          <w:rStyle w:val="Hyperlink"/>
          <w:rFonts w:ascii="Arial Black" w:hAnsi="Arial Black"/>
          <w:sz w:val="16"/>
          <w:szCs w:val="16"/>
        </w:rPr>
      </w:pPr>
      <w:r w:rsidRPr="00A02068">
        <w:rPr>
          <w:rFonts w:ascii="Arial Black" w:hAnsi="Arial Black"/>
          <w:noProof/>
          <w:sz w:val="16"/>
          <w:szCs w:val="16"/>
        </w:rPr>
        <mc:AlternateContent>
          <mc:Choice Requires="wps">
            <w:drawing>
              <wp:anchor distT="0" distB="0" distL="114300" distR="114300" simplePos="0" relativeHeight="251659264" behindDoc="0" locked="0" layoutInCell="1" allowOverlap="1" wp14:anchorId="2043804E" wp14:editId="589E06CD">
                <wp:simplePos x="0" y="0"/>
                <wp:positionH relativeFrom="column">
                  <wp:posOffset>0</wp:posOffset>
                </wp:positionH>
                <wp:positionV relativeFrom="paragraph">
                  <wp:posOffset>201236</wp:posOffset>
                </wp:positionV>
                <wp:extent cx="59436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a:ln w="15875"/>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7C27E3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5.85pt" to="468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" strokecolor="black [3200]" strokeweight="1.25pt">
                <v:shadow on="t" color="black" opacity="22937f" origin=",.5" offset="0,.63889mm"/>
              </v:line>
            </w:pict>
          </mc:Fallback>
        </mc:AlternateContent>
      </w:r>
      <w:r w:rsidRPr="00A02068">
        <w:rPr>
          <w:rFonts w:ascii="Arial Black" w:hAnsi="Arial Black"/>
          <w:sz w:val="16"/>
          <w:szCs w:val="16"/>
        </w:rPr>
        <w:t xml:space="preserve">1001 South Road, Socorro, NM 87801 – Phone: (575) 835-5312 – Fax: (575) 835-5630 – </w:t>
      </w:r>
      <w:hyperlink r:id="rId7" w:history="1">
        <w:r w:rsidRPr="00A02068">
          <w:rPr>
            <w:rStyle w:val="Hyperlink"/>
            <w:rFonts w:ascii="Arial Black" w:hAnsi="Arial Black"/>
            <w:sz w:val="16"/>
            <w:szCs w:val="16"/>
          </w:rPr>
          <w:t>www.emrtc.nmt.edu</w:t>
        </w:r>
      </w:hyperlink>
    </w:p>
    <w:p w14:paraId="26C9C54F" w14:textId="270201A1" w:rsidR="00945B5D" w:rsidRPr="00B7458D" w:rsidRDefault="00945B5D" w:rsidP="00B7458D">
      <w:pPr>
        <w:spacing w:after="120"/>
        <w:jc w:val="center"/>
        <w:rPr>
          <w:rFonts w:ascii="Arial Black" w:hAnsi="Arial Black"/>
          <w:sz w:val="16"/>
          <w:szCs w:val="16"/>
        </w:rPr>
      </w:pPr>
      <w:r w:rsidRPr="00A02068">
        <w:rPr>
          <w:rFonts w:ascii="Arial Black" w:hAnsi="Arial Black"/>
          <w:color w:val="595959" w:themeColor="text1" w:themeTint="A6"/>
          <w:sz w:val="16"/>
          <w:szCs w:val="16"/>
        </w:rPr>
        <w:t>Working to Make People Safe Since 1947</w:t>
      </w:r>
    </w:p>
    <w:p w14:paraId="7DF477E7" w14:textId="77777777" w:rsidR="00945B5D" w:rsidRDefault="00945B5D">
      <w:pPr>
        <w:spacing w:before="72" w:line="252" w:lineRule="exact"/>
        <w:jc w:val="center"/>
        <w:rPr>
          <w:rFonts w:ascii="Arial"/>
          <w:b/>
          <w:i/>
          <w:spacing w:val="-1"/>
        </w:rPr>
      </w:pPr>
    </w:p>
    <w:p w14:paraId="371426A2" w14:textId="77777777" w:rsidR="00945B5D" w:rsidRDefault="00945B5D">
      <w:pPr>
        <w:spacing w:before="72" w:line="252" w:lineRule="exact"/>
        <w:jc w:val="center"/>
        <w:rPr>
          <w:rFonts w:ascii="Arial"/>
          <w:b/>
          <w:i/>
          <w:spacing w:val="-1"/>
        </w:rPr>
      </w:pPr>
    </w:p>
    <w:p w14:paraId="23D9C48C" w14:textId="26A8DC32" w:rsidR="00865FE6" w:rsidRDefault="00F62F28">
      <w:pPr>
        <w:spacing w:before="72" w:line="252" w:lineRule="exact"/>
        <w:jc w:val="center"/>
        <w:rPr>
          <w:rFonts w:ascii="Arial" w:eastAsia="Arial" w:hAnsi="Arial" w:cs="Arial"/>
        </w:rPr>
      </w:pPr>
      <w:r>
        <w:rPr>
          <w:rFonts w:ascii="Arial"/>
          <w:b/>
          <w:i/>
          <w:spacing w:val="-1"/>
        </w:rPr>
        <w:t>Purchasing</w:t>
      </w:r>
      <w:r>
        <w:rPr>
          <w:rFonts w:ascii="Arial"/>
          <w:b/>
          <w:i/>
        </w:rPr>
        <w:t xml:space="preserve"> </w:t>
      </w:r>
      <w:r>
        <w:rPr>
          <w:rFonts w:ascii="Arial"/>
          <w:b/>
          <w:i/>
          <w:spacing w:val="-1"/>
        </w:rPr>
        <w:t>Services</w:t>
      </w:r>
      <w:r>
        <w:rPr>
          <w:rFonts w:ascii="Arial"/>
          <w:b/>
          <w:i/>
          <w:spacing w:val="-2"/>
        </w:rPr>
        <w:t xml:space="preserve"> </w:t>
      </w:r>
      <w:r>
        <w:rPr>
          <w:rFonts w:ascii="Arial"/>
          <w:b/>
          <w:i/>
          <w:spacing w:val="-1"/>
        </w:rPr>
        <w:t>Office</w:t>
      </w:r>
    </w:p>
    <w:p w14:paraId="7455F13E" w14:textId="77777777" w:rsidR="00865FE6" w:rsidRDefault="00F62F28">
      <w:pPr>
        <w:spacing w:line="229" w:lineRule="exact"/>
        <w:ind w:left="1723" w:right="1723"/>
        <w:jc w:val="center"/>
        <w:rPr>
          <w:rFonts w:ascii="Arial" w:eastAsia="Arial" w:hAnsi="Arial" w:cs="Arial"/>
          <w:sz w:val="20"/>
          <w:szCs w:val="20"/>
        </w:rPr>
      </w:pPr>
      <w:r>
        <w:rPr>
          <w:rFonts w:ascii="Arial"/>
          <w:spacing w:val="-1"/>
          <w:sz w:val="20"/>
        </w:rPr>
        <w:t>801</w:t>
      </w:r>
      <w:r>
        <w:rPr>
          <w:rFonts w:ascii="Arial"/>
          <w:spacing w:val="-7"/>
          <w:sz w:val="20"/>
        </w:rPr>
        <w:t xml:space="preserve"> </w:t>
      </w:r>
      <w:r>
        <w:rPr>
          <w:rFonts w:ascii="Arial"/>
          <w:sz w:val="20"/>
        </w:rPr>
        <w:t>Leroy</w:t>
      </w:r>
      <w:r>
        <w:rPr>
          <w:rFonts w:ascii="Arial"/>
          <w:spacing w:val="-11"/>
          <w:sz w:val="20"/>
        </w:rPr>
        <w:t xml:space="preserve"> </w:t>
      </w:r>
      <w:r>
        <w:rPr>
          <w:rFonts w:ascii="Arial"/>
          <w:sz w:val="20"/>
        </w:rPr>
        <w:t>Place</w:t>
      </w:r>
    </w:p>
    <w:p w14:paraId="2014D52E" w14:textId="77777777" w:rsidR="00865FE6" w:rsidRDefault="00F62F28">
      <w:pPr>
        <w:ind w:left="1723" w:right="1723"/>
        <w:jc w:val="center"/>
        <w:rPr>
          <w:rFonts w:ascii="Arial" w:eastAsia="Arial" w:hAnsi="Arial" w:cs="Arial"/>
          <w:sz w:val="20"/>
          <w:szCs w:val="20"/>
        </w:rPr>
      </w:pPr>
      <w:r>
        <w:rPr>
          <w:rFonts w:ascii="Arial"/>
          <w:spacing w:val="-1"/>
          <w:sz w:val="20"/>
        </w:rPr>
        <w:t>Socorro,</w:t>
      </w:r>
      <w:r>
        <w:rPr>
          <w:rFonts w:ascii="Arial"/>
          <w:spacing w:val="-7"/>
          <w:sz w:val="20"/>
        </w:rPr>
        <w:t xml:space="preserve"> </w:t>
      </w:r>
      <w:r>
        <w:rPr>
          <w:rFonts w:ascii="Arial"/>
          <w:spacing w:val="1"/>
          <w:sz w:val="20"/>
        </w:rPr>
        <w:t>NM</w:t>
      </w:r>
      <w:r>
        <w:rPr>
          <w:rFonts w:ascii="Arial"/>
          <w:spacing w:val="43"/>
          <w:sz w:val="20"/>
        </w:rPr>
        <w:t xml:space="preserve"> </w:t>
      </w:r>
      <w:r>
        <w:rPr>
          <w:rFonts w:ascii="Arial"/>
          <w:sz w:val="20"/>
        </w:rPr>
        <w:t>87801</w:t>
      </w:r>
    </w:p>
    <w:p w14:paraId="5A4310B6" w14:textId="77777777" w:rsidR="00865FE6" w:rsidRDefault="00F62F28">
      <w:pPr>
        <w:ind w:left="1723" w:right="1723"/>
        <w:jc w:val="center"/>
        <w:rPr>
          <w:rFonts w:ascii="Arial" w:eastAsia="Arial" w:hAnsi="Arial" w:cs="Arial"/>
          <w:sz w:val="20"/>
          <w:szCs w:val="20"/>
        </w:rPr>
      </w:pPr>
      <w:r>
        <w:rPr>
          <w:rFonts w:ascii="Arial"/>
          <w:spacing w:val="-1"/>
          <w:sz w:val="20"/>
        </w:rPr>
        <w:t>(575)</w:t>
      </w:r>
      <w:r>
        <w:rPr>
          <w:rFonts w:ascii="Arial"/>
          <w:spacing w:val="-14"/>
          <w:sz w:val="20"/>
        </w:rPr>
        <w:t xml:space="preserve"> </w:t>
      </w:r>
      <w:r>
        <w:rPr>
          <w:rFonts w:ascii="Arial"/>
          <w:sz w:val="20"/>
        </w:rPr>
        <w:t>835-5881</w:t>
      </w:r>
    </w:p>
    <w:p w14:paraId="59E50F80" w14:textId="77777777" w:rsidR="00865FE6" w:rsidRDefault="00865FE6">
      <w:pPr>
        <w:spacing w:before="1"/>
        <w:rPr>
          <w:rFonts w:ascii="Arial" w:eastAsia="Arial" w:hAnsi="Arial" w:cs="Arial"/>
          <w:sz w:val="20"/>
          <w:szCs w:val="20"/>
        </w:rPr>
      </w:pPr>
    </w:p>
    <w:p w14:paraId="4390853B" w14:textId="77777777" w:rsidR="00865FE6" w:rsidRDefault="00F62F28">
      <w:pPr>
        <w:ind w:left="1723" w:right="1723"/>
        <w:jc w:val="center"/>
        <w:rPr>
          <w:rFonts w:ascii="Arial" w:eastAsia="Arial" w:hAnsi="Arial" w:cs="Arial"/>
          <w:sz w:val="20"/>
          <w:szCs w:val="20"/>
        </w:rPr>
      </w:pPr>
      <w:r>
        <w:rPr>
          <w:rFonts w:ascii="Arial"/>
          <w:b/>
          <w:i/>
          <w:spacing w:val="-1"/>
          <w:sz w:val="20"/>
        </w:rPr>
        <w:t>Letter</w:t>
      </w:r>
      <w:r>
        <w:rPr>
          <w:rFonts w:ascii="Arial"/>
          <w:b/>
          <w:i/>
          <w:spacing w:val="-11"/>
          <w:sz w:val="20"/>
        </w:rPr>
        <w:t xml:space="preserve"> </w:t>
      </w:r>
      <w:r>
        <w:rPr>
          <w:rFonts w:ascii="Arial"/>
          <w:b/>
          <w:i/>
          <w:sz w:val="20"/>
        </w:rPr>
        <w:t>of</w:t>
      </w:r>
      <w:r>
        <w:rPr>
          <w:rFonts w:ascii="Arial"/>
          <w:b/>
          <w:i/>
          <w:spacing w:val="-9"/>
          <w:sz w:val="20"/>
        </w:rPr>
        <w:t xml:space="preserve"> </w:t>
      </w:r>
      <w:r>
        <w:rPr>
          <w:rFonts w:ascii="Arial"/>
          <w:b/>
          <w:i/>
          <w:spacing w:val="-1"/>
          <w:sz w:val="20"/>
        </w:rPr>
        <w:t>Addendum</w:t>
      </w:r>
    </w:p>
    <w:p w14:paraId="1A53F935" w14:textId="77777777" w:rsidR="00865FE6" w:rsidRDefault="00865FE6">
      <w:pPr>
        <w:spacing w:before="5"/>
        <w:rPr>
          <w:rFonts w:ascii="Arial" w:eastAsia="Arial" w:hAnsi="Arial" w:cs="Arial"/>
          <w:b/>
          <w:bCs/>
          <w:i/>
          <w:sz w:val="13"/>
          <w:szCs w:val="13"/>
        </w:rPr>
      </w:pPr>
    </w:p>
    <w:p w14:paraId="228C38C1" w14:textId="77777777" w:rsidR="00865FE6" w:rsidRDefault="00F62F28">
      <w:pPr>
        <w:tabs>
          <w:tab w:val="left" w:pos="1559"/>
        </w:tabs>
        <w:spacing w:before="74"/>
        <w:ind w:left="120"/>
        <w:rPr>
          <w:rFonts w:ascii="Arial" w:eastAsia="Arial" w:hAnsi="Arial" w:cs="Arial"/>
          <w:sz w:val="20"/>
          <w:szCs w:val="20"/>
        </w:rPr>
      </w:pPr>
      <w:r>
        <w:rPr>
          <w:rFonts w:ascii="Arial" w:eastAsia="Arial" w:hAnsi="Arial" w:cs="Arial"/>
          <w:w w:val="95"/>
          <w:sz w:val="20"/>
          <w:szCs w:val="20"/>
        </w:rPr>
        <w:t>TO:</w:t>
      </w:r>
      <w:r>
        <w:rPr>
          <w:rFonts w:ascii="Arial" w:eastAsia="Arial" w:hAnsi="Arial" w:cs="Arial"/>
          <w:w w:val="95"/>
          <w:sz w:val="20"/>
          <w:szCs w:val="20"/>
        </w:rPr>
        <w:tab/>
      </w:r>
      <w:r>
        <w:rPr>
          <w:rFonts w:ascii="Arial" w:eastAsia="Arial" w:hAnsi="Arial" w:cs="Arial"/>
          <w:sz w:val="20"/>
          <w:szCs w:val="20"/>
        </w:rPr>
        <w:t>All</w:t>
      </w:r>
      <w:r>
        <w:rPr>
          <w:rFonts w:ascii="Arial" w:eastAsia="Arial" w:hAnsi="Arial" w:cs="Arial"/>
          <w:spacing w:val="-12"/>
          <w:sz w:val="20"/>
          <w:szCs w:val="20"/>
        </w:rPr>
        <w:t xml:space="preserve"> </w:t>
      </w:r>
      <w:r>
        <w:rPr>
          <w:rFonts w:ascii="Arial" w:eastAsia="Arial" w:hAnsi="Arial" w:cs="Arial"/>
          <w:spacing w:val="-1"/>
          <w:sz w:val="20"/>
          <w:szCs w:val="20"/>
        </w:rPr>
        <w:t>Bidder’s</w:t>
      </w:r>
    </w:p>
    <w:p w14:paraId="7869F710" w14:textId="77777777" w:rsidR="00865FE6" w:rsidRDefault="00865FE6">
      <w:pPr>
        <w:spacing w:before="1"/>
        <w:rPr>
          <w:rFonts w:ascii="Arial" w:eastAsia="Arial" w:hAnsi="Arial" w:cs="Arial"/>
          <w:sz w:val="20"/>
          <w:szCs w:val="20"/>
        </w:rPr>
      </w:pPr>
    </w:p>
    <w:p w14:paraId="14380E70" w14:textId="7C87424B" w:rsidR="00865FE6" w:rsidRDefault="00F62F28" w:rsidP="00B7458D">
      <w:pPr>
        <w:tabs>
          <w:tab w:val="left" w:pos="1559"/>
        </w:tabs>
        <w:ind w:left="1560" w:right="4540" w:hanging="1440"/>
        <w:rPr>
          <w:rFonts w:ascii="Arial" w:eastAsia="Arial" w:hAnsi="Arial" w:cs="Arial"/>
          <w:sz w:val="20"/>
          <w:szCs w:val="20"/>
        </w:rPr>
      </w:pPr>
      <w:r>
        <w:rPr>
          <w:rFonts w:ascii="Arial"/>
          <w:w w:val="95"/>
          <w:sz w:val="20"/>
        </w:rPr>
        <w:t>FROM:</w:t>
      </w:r>
      <w:r>
        <w:rPr>
          <w:rFonts w:ascii="Arial"/>
          <w:w w:val="95"/>
          <w:sz w:val="20"/>
        </w:rPr>
        <w:tab/>
      </w:r>
      <w:r w:rsidR="002F4DBF">
        <w:rPr>
          <w:rFonts w:ascii="Arial"/>
          <w:spacing w:val="-9"/>
          <w:sz w:val="20"/>
        </w:rPr>
        <w:t>Francesca Smith</w:t>
      </w:r>
      <w:r w:rsidR="00B7458D">
        <w:rPr>
          <w:rFonts w:ascii="Arial"/>
          <w:spacing w:val="-9"/>
          <w:sz w:val="20"/>
        </w:rPr>
        <w:t>,</w:t>
      </w:r>
      <w:r>
        <w:rPr>
          <w:rFonts w:ascii="Arial"/>
          <w:spacing w:val="24"/>
          <w:w w:val="99"/>
          <w:sz w:val="20"/>
        </w:rPr>
        <w:t xml:space="preserve"> </w:t>
      </w:r>
      <w:r>
        <w:rPr>
          <w:rFonts w:ascii="Arial"/>
          <w:spacing w:val="-1"/>
          <w:sz w:val="20"/>
        </w:rPr>
        <w:t>Buyer</w:t>
      </w:r>
      <w:r>
        <w:rPr>
          <w:rFonts w:ascii="Arial"/>
          <w:spacing w:val="-7"/>
          <w:sz w:val="20"/>
        </w:rPr>
        <w:t xml:space="preserve"> </w:t>
      </w:r>
      <w:r>
        <w:rPr>
          <w:rFonts w:ascii="Arial"/>
          <w:spacing w:val="-1"/>
          <w:sz w:val="20"/>
        </w:rPr>
        <w:t>II</w:t>
      </w:r>
    </w:p>
    <w:p w14:paraId="458E8846" w14:textId="77777777" w:rsidR="00865FE6" w:rsidRDefault="00865FE6">
      <w:pPr>
        <w:spacing w:before="10"/>
        <w:rPr>
          <w:rFonts w:ascii="Arial" w:eastAsia="Arial" w:hAnsi="Arial" w:cs="Arial"/>
          <w:sz w:val="19"/>
          <w:szCs w:val="19"/>
        </w:rPr>
      </w:pPr>
    </w:p>
    <w:p w14:paraId="080EB801" w14:textId="6DA2E689" w:rsidR="00865FE6" w:rsidRDefault="00F62F28">
      <w:pPr>
        <w:tabs>
          <w:tab w:val="left" w:pos="1559"/>
        </w:tabs>
        <w:ind w:left="120"/>
        <w:rPr>
          <w:rFonts w:ascii="Arial" w:eastAsia="Arial" w:hAnsi="Arial" w:cs="Arial"/>
          <w:sz w:val="20"/>
          <w:szCs w:val="20"/>
        </w:rPr>
      </w:pPr>
      <w:bookmarkStart w:id="0" w:name="DATE:__March_31,_2016"/>
      <w:bookmarkEnd w:id="0"/>
      <w:r>
        <w:rPr>
          <w:rFonts w:ascii="Arial"/>
          <w:w w:val="95"/>
          <w:sz w:val="20"/>
        </w:rPr>
        <w:t>DATE:</w:t>
      </w:r>
      <w:r>
        <w:rPr>
          <w:rFonts w:ascii="Arial"/>
          <w:w w:val="95"/>
          <w:sz w:val="20"/>
        </w:rPr>
        <w:tab/>
      </w:r>
      <w:r w:rsidR="00945B5D">
        <w:rPr>
          <w:rFonts w:ascii="Arial"/>
          <w:w w:val="95"/>
          <w:sz w:val="20"/>
        </w:rPr>
        <w:t>07/20/2023</w:t>
      </w:r>
    </w:p>
    <w:p w14:paraId="37B5B849" w14:textId="77777777" w:rsidR="00865FE6" w:rsidRDefault="00865FE6">
      <w:pPr>
        <w:spacing w:before="1"/>
        <w:rPr>
          <w:rFonts w:ascii="Arial" w:eastAsia="Arial" w:hAnsi="Arial" w:cs="Arial"/>
          <w:sz w:val="20"/>
          <w:szCs w:val="20"/>
        </w:rPr>
      </w:pPr>
    </w:p>
    <w:p w14:paraId="516B8BA8" w14:textId="6473B5CA" w:rsidR="00865FE6" w:rsidRDefault="00F62F28">
      <w:pPr>
        <w:tabs>
          <w:tab w:val="left" w:pos="1559"/>
          <w:tab w:val="left" w:pos="2970"/>
          <w:tab w:val="left" w:pos="3000"/>
        </w:tabs>
        <w:ind w:left="1559" w:right="2623" w:hanging="1440"/>
        <w:rPr>
          <w:rFonts w:ascii="Arial" w:eastAsia="Arial" w:hAnsi="Arial" w:cs="Arial"/>
          <w:sz w:val="20"/>
          <w:szCs w:val="20"/>
        </w:rPr>
      </w:pPr>
      <w:r>
        <w:rPr>
          <w:rFonts w:ascii="Arial"/>
          <w:spacing w:val="-1"/>
          <w:w w:val="95"/>
          <w:sz w:val="20"/>
        </w:rPr>
        <w:t>RE:</w:t>
      </w:r>
      <w:r>
        <w:rPr>
          <w:rFonts w:ascii="Arial"/>
          <w:spacing w:val="-1"/>
          <w:w w:val="95"/>
          <w:sz w:val="20"/>
        </w:rPr>
        <w:tab/>
      </w:r>
      <w:r>
        <w:rPr>
          <w:rFonts w:ascii="Arial"/>
          <w:sz w:val="20"/>
        </w:rPr>
        <w:t>RFB</w:t>
      </w:r>
      <w:r>
        <w:rPr>
          <w:rFonts w:ascii="Arial"/>
          <w:spacing w:val="-14"/>
          <w:sz w:val="20"/>
        </w:rPr>
        <w:t xml:space="preserve"> </w:t>
      </w:r>
      <w:r>
        <w:rPr>
          <w:rFonts w:ascii="Arial"/>
          <w:sz w:val="20"/>
        </w:rPr>
        <w:t>Number</w:t>
      </w:r>
      <w:r w:rsidRPr="002F4DBF">
        <w:rPr>
          <w:rFonts w:ascii="Arial"/>
          <w:sz w:val="20"/>
        </w:rPr>
        <w:t>:</w:t>
      </w:r>
      <w:r w:rsidRPr="002F4DBF">
        <w:rPr>
          <w:rFonts w:ascii="Arial"/>
          <w:sz w:val="20"/>
        </w:rPr>
        <w:tab/>
      </w:r>
      <w:r w:rsidRPr="002F4DBF">
        <w:rPr>
          <w:rFonts w:ascii="Arial"/>
          <w:sz w:val="20"/>
        </w:rPr>
        <w:tab/>
      </w:r>
      <w:r w:rsidRPr="002F4DBF">
        <w:rPr>
          <w:rFonts w:ascii="Arial"/>
          <w:spacing w:val="-1"/>
          <w:sz w:val="20"/>
        </w:rPr>
        <w:t>RFB#</w:t>
      </w:r>
      <w:r w:rsidRPr="002F4DBF">
        <w:rPr>
          <w:rFonts w:ascii="Arial"/>
          <w:spacing w:val="-9"/>
          <w:sz w:val="20"/>
        </w:rPr>
        <w:t xml:space="preserve"> </w:t>
      </w:r>
      <w:r w:rsidR="002F4DBF" w:rsidRPr="002F4DBF">
        <w:rPr>
          <w:rFonts w:ascii="Arial"/>
          <w:sz w:val="20"/>
        </w:rPr>
        <w:t>0021190E</w:t>
      </w:r>
      <w:r w:rsidRPr="002F4DBF">
        <w:rPr>
          <w:rFonts w:ascii="Arial"/>
          <w:sz w:val="20"/>
        </w:rPr>
        <w:t>,</w:t>
      </w:r>
      <w:r w:rsidRPr="002F4DBF">
        <w:rPr>
          <w:rFonts w:ascii="Arial"/>
          <w:spacing w:val="-8"/>
          <w:sz w:val="20"/>
        </w:rPr>
        <w:t xml:space="preserve"> </w:t>
      </w:r>
      <w:r w:rsidRPr="002F4DBF">
        <w:rPr>
          <w:rFonts w:ascii="Arial"/>
          <w:sz w:val="20"/>
        </w:rPr>
        <w:t>Amendment</w:t>
      </w:r>
      <w:r w:rsidRPr="002F4DBF">
        <w:rPr>
          <w:rFonts w:ascii="Arial"/>
          <w:spacing w:val="-9"/>
          <w:sz w:val="20"/>
        </w:rPr>
        <w:t xml:space="preserve"> </w:t>
      </w:r>
      <w:r w:rsidRPr="002F4DBF">
        <w:rPr>
          <w:rFonts w:ascii="Arial"/>
          <w:sz w:val="20"/>
        </w:rPr>
        <w:t>No.</w:t>
      </w:r>
      <w:r w:rsidRPr="002F4DBF">
        <w:rPr>
          <w:rFonts w:ascii="Arial"/>
          <w:spacing w:val="-8"/>
          <w:sz w:val="20"/>
        </w:rPr>
        <w:t xml:space="preserve"> </w:t>
      </w:r>
      <w:r w:rsidR="002F4DBF" w:rsidRPr="002F4DBF">
        <w:rPr>
          <w:rFonts w:ascii="Arial"/>
          <w:sz w:val="20"/>
        </w:rPr>
        <w:t>1</w:t>
      </w:r>
      <w:r>
        <w:rPr>
          <w:rFonts w:ascii="Arial"/>
          <w:spacing w:val="29"/>
          <w:w w:val="99"/>
          <w:sz w:val="20"/>
        </w:rPr>
        <w:t xml:space="preserve"> </w:t>
      </w:r>
      <w:r>
        <w:rPr>
          <w:rFonts w:ascii="Arial"/>
          <w:w w:val="95"/>
          <w:sz w:val="20"/>
        </w:rPr>
        <w:t>Commodity:</w:t>
      </w:r>
      <w:r>
        <w:rPr>
          <w:rFonts w:ascii="Arial"/>
          <w:w w:val="95"/>
          <w:sz w:val="20"/>
        </w:rPr>
        <w:tab/>
      </w:r>
      <w:r w:rsidR="002F4DBF">
        <w:rPr>
          <w:rFonts w:ascii="Arial"/>
          <w:spacing w:val="-1"/>
          <w:sz w:val="20"/>
        </w:rPr>
        <w:t>Drones, Accessories and Training</w:t>
      </w:r>
    </w:p>
    <w:p w14:paraId="25D97C48" w14:textId="77777777" w:rsidR="00865FE6" w:rsidRDefault="00865FE6">
      <w:pPr>
        <w:spacing w:before="8"/>
        <w:rPr>
          <w:rFonts w:ascii="Arial" w:eastAsia="Arial" w:hAnsi="Arial" w:cs="Arial"/>
          <w:sz w:val="19"/>
          <w:szCs w:val="19"/>
        </w:rPr>
      </w:pPr>
    </w:p>
    <w:p w14:paraId="23819E3D" w14:textId="77777777" w:rsidR="00865FE6" w:rsidRDefault="002F2E50">
      <w:pPr>
        <w:ind w:left="119" w:right="122"/>
        <w:rPr>
          <w:rFonts w:ascii="Arial"/>
          <w:i/>
          <w:sz w:val="20"/>
        </w:rPr>
      </w:pPr>
      <w:r>
        <w:rPr>
          <w:rFonts w:ascii="Arial"/>
          <w:i/>
          <w:sz w:val="20"/>
        </w:rPr>
        <w:t>Please note:</w:t>
      </w:r>
    </w:p>
    <w:p w14:paraId="3EA059F6" w14:textId="77777777" w:rsidR="002F2E50" w:rsidRDefault="002F2E50">
      <w:pPr>
        <w:ind w:left="119" w:right="122"/>
        <w:rPr>
          <w:rFonts w:ascii="Arial"/>
          <w:i/>
          <w:sz w:val="20"/>
        </w:rPr>
      </w:pPr>
    </w:p>
    <w:p w14:paraId="28A7F701" w14:textId="77777777" w:rsidR="002F2E50" w:rsidRPr="002F2E50" w:rsidRDefault="002F2E50">
      <w:pPr>
        <w:ind w:left="119" w:right="122"/>
        <w:rPr>
          <w:rFonts w:ascii="Arial" w:eastAsia="Arial" w:hAnsi="Arial" w:cs="Arial"/>
          <w:sz w:val="20"/>
          <w:szCs w:val="20"/>
        </w:rPr>
      </w:pPr>
      <w:r>
        <w:rPr>
          <w:rFonts w:ascii="Arial"/>
          <w:sz w:val="20"/>
        </w:rPr>
        <w:t xml:space="preserve">This amendment is issued to provide a list of questions that have been received by NM Tech.  </w:t>
      </w:r>
    </w:p>
    <w:p w14:paraId="4EBBA386" w14:textId="77777777" w:rsidR="00865FE6" w:rsidRDefault="00865FE6">
      <w:pPr>
        <w:spacing w:before="1"/>
        <w:rPr>
          <w:rFonts w:ascii="Arial" w:eastAsia="Arial" w:hAnsi="Arial" w:cs="Arial"/>
          <w:sz w:val="20"/>
          <w:szCs w:val="20"/>
        </w:rPr>
      </w:pPr>
    </w:p>
    <w:p w14:paraId="5EB9117C" w14:textId="77777777" w:rsidR="002F4DBF" w:rsidRPr="002F4DBF" w:rsidRDefault="00F62F28" w:rsidP="002F4DBF">
      <w:pPr>
        <w:tabs>
          <w:tab w:val="left" w:pos="839"/>
        </w:tabs>
        <w:ind w:left="839" w:right="122" w:hanging="720"/>
        <w:rPr>
          <w:rFonts w:ascii="Arial"/>
          <w:sz w:val="20"/>
        </w:rPr>
      </w:pPr>
      <w:r>
        <w:rPr>
          <w:rFonts w:ascii="Arial"/>
          <w:w w:val="95"/>
          <w:sz w:val="20"/>
        </w:rPr>
        <w:t>Q1)</w:t>
      </w:r>
      <w:r>
        <w:rPr>
          <w:rFonts w:ascii="Arial"/>
          <w:w w:val="95"/>
          <w:sz w:val="20"/>
        </w:rPr>
        <w:tab/>
      </w:r>
      <w:r w:rsidR="002F4DBF" w:rsidRPr="002F4DBF">
        <w:rPr>
          <w:rFonts w:ascii="Arial"/>
          <w:sz w:val="20"/>
        </w:rPr>
        <w:t>We can submit a quote for the hardware (Drones &amp; accessories) just not the training.</w:t>
      </w:r>
    </w:p>
    <w:p w14:paraId="7CE0A0C1" w14:textId="23055828" w:rsidR="002F4DBF" w:rsidRPr="002F4DBF" w:rsidRDefault="002F4DBF" w:rsidP="002F4DBF">
      <w:pPr>
        <w:tabs>
          <w:tab w:val="left" w:pos="839"/>
        </w:tabs>
        <w:ind w:left="839" w:right="122" w:hanging="720"/>
        <w:rPr>
          <w:rFonts w:ascii="Arial"/>
          <w:sz w:val="20"/>
        </w:rPr>
      </w:pPr>
      <w:r w:rsidRPr="002F4DBF">
        <w:rPr>
          <w:rFonts w:ascii="Arial"/>
          <w:sz w:val="20"/>
        </w:rPr>
        <w:tab/>
        <w:t>Are you accepting quotes</w:t>
      </w:r>
      <w:r w:rsidRPr="002F4DBF">
        <w:rPr>
          <w:rFonts w:ascii="Arial"/>
          <w:sz w:val="20"/>
        </w:rPr>
        <w:t> </w:t>
      </w:r>
      <w:r w:rsidRPr="002F4DBF">
        <w:rPr>
          <w:rFonts w:ascii="Arial"/>
          <w:b/>
          <w:bCs/>
          <w:sz w:val="20"/>
        </w:rPr>
        <w:t>without</w:t>
      </w:r>
      <w:r w:rsidRPr="002F4DBF">
        <w:rPr>
          <w:rFonts w:ascii="Arial"/>
          <w:sz w:val="20"/>
        </w:rPr>
        <w:t> </w:t>
      </w:r>
      <w:r w:rsidRPr="002F4DBF">
        <w:rPr>
          <w:rFonts w:ascii="Arial"/>
          <w:sz w:val="20"/>
        </w:rPr>
        <w:t>training? Or is this an</w:t>
      </w:r>
      <w:r w:rsidRPr="002F4DBF">
        <w:rPr>
          <w:rFonts w:ascii="Arial"/>
          <w:sz w:val="20"/>
        </w:rPr>
        <w:t> </w:t>
      </w:r>
      <w:r w:rsidRPr="002F4DBF">
        <w:rPr>
          <w:rFonts w:ascii="Arial"/>
          <w:b/>
          <w:bCs/>
          <w:sz w:val="20"/>
        </w:rPr>
        <w:t>ALL OR NONE</w:t>
      </w:r>
      <w:r w:rsidRPr="002F4DBF">
        <w:rPr>
          <w:rFonts w:ascii="Arial"/>
          <w:sz w:val="20"/>
        </w:rPr>
        <w:t>?</w:t>
      </w:r>
    </w:p>
    <w:p w14:paraId="0F7D346F" w14:textId="5083FCBB" w:rsidR="00865FE6" w:rsidRDefault="00865FE6">
      <w:pPr>
        <w:tabs>
          <w:tab w:val="left" w:pos="839"/>
        </w:tabs>
        <w:ind w:left="839" w:right="122" w:hanging="720"/>
        <w:rPr>
          <w:rFonts w:ascii="Arial" w:eastAsia="Arial" w:hAnsi="Arial" w:cs="Arial"/>
          <w:sz w:val="20"/>
          <w:szCs w:val="20"/>
        </w:rPr>
      </w:pPr>
    </w:p>
    <w:p w14:paraId="48A88F21" w14:textId="77777777" w:rsidR="002F4DBF" w:rsidRPr="002F4DBF" w:rsidRDefault="00F62F28" w:rsidP="002F4DBF">
      <w:pPr>
        <w:ind w:left="839" w:right="116" w:hanging="720"/>
        <w:jc w:val="both"/>
        <w:rPr>
          <w:rFonts w:ascii="Arial"/>
          <w:sz w:val="20"/>
          <w:highlight w:val="yellow"/>
        </w:rPr>
      </w:pPr>
      <w:r>
        <w:rPr>
          <w:rFonts w:ascii="Arial"/>
          <w:spacing w:val="-1"/>
          <w:sz w:val="20"/>
        </w:rPr>
        <w:t>A1)</w:t>
      </w:r>
      <w:r>
        <w:rPr>
          <w:rFonts w:ascii="Arial"/>
          <w:sz w:val="20"/>
        </w:rPr>
        <w:t xml:space="preserve">    </w:t>
      </w:r>
      <w:r>
        <w:rPr>
          <w:rFonts w:ascii="Arial"/>
          <w:spacing w:val="1"/>
          <w:sz w:val="20"/>
        </w:rPr>
        <w:t xml:space="preserve"> </w:t>
      </w:r>
      <w:r w:rsidR="002F4DBF" w:rsidRPr="002F4DBF">
        <w:rPr>
          <w:rFonts w:ascii="Arial"/>
          <w:sz w:val="20"/>
        </w:rPr>
        <w:t xml:space="preserve">We are looking for all or none. In the past we have skipped the training only to find out through damage to the new equipment that we should have had the training first. These are expensive items and the training is a little bit of insurance that we truly understand the systems before taking them out and flying them. </w:t>
      </w:r>
    </w:p>
    <w:p w14:paraId="51513740" w14:textId="0587CEDE" w:rsidR="00865FE6" w:rsidRDefault="00865FE6">
      <w:pPr>
        <w:ind w:left="839" w:right="116" w:hanging="720"/>
        <w:jc w:val="both"/>
        <w:rPr>
          <w:rFonts w:ascii="Arial" w:eastAsia="Arial" w:hAnsi="Arial" w:cs="Arial"/>
          <w:sz w:val="20"/>
          <w:szCs w:val="20"/>
        </w:rPr>
      </w:pPr>
    </w:p>
    <w:p w14:paraId="54771D9C" w14:textId="252B6672" w:rsidR="00865FE6" w:rsidRDefault="00865FE6">
      <w:pPr>
        <w:spacing w:before="8"/>
        <w:rPr>
          <w:rFonts w:ascii="Arial" w:eastAsia="Arial" w:hAnsi="Arial" w:cs="Arial"/>
          <w:sz w:val="19"/>
          <w:szCs w:val="19"/>
        </w:rPr>
      </w:pPr>
      <w:bookmarkStart w:id="1" w:name="_GoBack"/>
      <w:bookmarkEnd w:id="1"/>
    </w:p>
    <w:p w14:paraId="78B7C4B5" w14:textId="759E1205" w:rsidR="00865FE6" w:rsidRDefault="00F62F28">
      <w:pPr>
        <w:spacing w:line="241" w:lineRule="auto"/>
        <w:ind w:left="100" w:right="247"/>
        <w:jc w:val="both"/>
        <w:rPr>
          <w:rFonts w:ascii="Arial" w:eastAsia="Arial" w:hAnsi="Arial" w:cs="Arial"/>
          <w:sz w:val="20"/>
          <w:szCs w:val="20"/>
        </w:rPr>
      </w:pPr>
      <w:r>
        <w:rPr>
          <w:rFonts w:ascii="Arial"/>
          <w:b/>
          <w:spacing w:val="-1"/>
          <w:sz w:val="20"/>
        </w:rPr>
        <w:t>All</w:t>
      </w:r>
      <w:r>
        <w:rPr>
          <w:rFonts w:ascii="Arial"/>
          <w:b/>
          <w:spacing w:val="-4"/>
          <w:sz w:val="20"/>
        </w:rPr>
        <w:t xml:space="preserve"> </w:t>
      </w:r>
      <w:r>
        <w:rPr>
          <w:rFonts w:ascii="Arial"/>
          <w:b/>
          <w:spacing w:val="-1"/>
          <w:sz w:val="20"/>
        </w:rPr>
        <w:t>other</w:t>
      </w:r>
      <w:r>
        <w:rPr>
          <w:rFonts w:ascii="Arial"/>
          <w:b/>
          <w:spacing w:val="-6"/>
          <w:sz w:val="20"/>
        </w:rPr>
        <w:t xml:space="preserve"> </w:t>
      </w:r>
      <w:r>
        <w:rPr>
          <w:rFonts w:ascii="Arial"/>
          <w:b/>
          <w:sz w:val="20"/>
        </w:rPr>
        <w:t>terms</w:t>
      </w:r>
      <w:r>
        <w:rPr>
          <w:rFonts w:ascii="Arial"/>
          <w:b/>
          <w:spacing w:val="-4"/>
          <w:sz w:val="20"/>
        </w:rPr>
        <w:t xml:space="preserve"> </w:t>
      </w:r>
      <w:r>
        <w:rPr>
          <w:rFonts w:ascii="Arial"/>
          <w:b/>
          <w:spacing w:val="-1"/>
          <w:sz w:val="20"/>
        </w:rPr>
        <w:t>and</w:t>
      </w:r>
      <w:r>
        <w:rPr>
          <w:rFonts w:ascii="Arial"/>
          <w:b/>
          <w:spacing w:val="-5"/>
          <w:sz w:val="20"/>
        </w:rPr>
        <w:t xml:space="preserve"> </w:t>
      </w:r>
      <w:r>
        <w:rPr>
          <w:rFonts w:ascii="Arial"/>
          <w:b/>
          <w:sz w:val="20"/>
        </w:rPr>
        <w:t>conditions</w:t>
      </w:r>
      <w:r>
        <w:rPr>
          <w:rFonts w:ascii="Arial"/>
          <w:b/>
          <w:spacing w:val="-5"/>
          <w:sz w:val="20"/>
        </w:rPr>
        <w:t xml:space="preserve"> </w:t>
      </w:r>
      <w:r>
        <w:rPr>
          <w:rFonts w:ascii="Arial"/>
          <w:b/>
          <w:sz w:val="20"/>
        </w:rPr>
        <w:t>of</w:t>
      </w:r>
      <w:r>
        <w:rPr>
          <w:rFonts w:ascii="Arial"/>
          <w:b/>
          <w:spacing w:val="-5"/>
          <w:sz w:val="20"/>
        </w:rPr>
        <w:t xml:space="preserve"> </w:t>
      </w:r>
      <w:r>
        <w:rPr>
          <w:rFonts w:ascii="Arial"/>
          <w:b/>
          <w:sz w:val="20"/>
        </w:rPr>
        <w:t>the</w:t>
      </w:r>
      <w:r>
        <w:rPr>
          <w:rFonts w:ascii="Arial"/>
          <w:b/>
          <w:spacing w:val="-5"/>
          <w:sz w:val="20"/>
        </w:rPr>
        <w:t xml:space="preserve"> </w:t>
      </w:r>
      <w:r>
        <w:rPr>
          <w:rFonts w:ascii="Arial"/>
          <w:b/>
          <w:sz w:val="20"/>
        </w:rPr>
        <w:t>RFB</w:t>
      </w:r>
      <w:r>
        <w:rPr>
          <w:rFonts w:ascii="Arial"/>
          <w:b/>
          <w:spacing w:val="-5"/>
          <w:sz w:val="20"/>
        </w:rPr>
        <w:t xml:space="preserve"> </w:t>
      </w:r>
      <w:r>
        <w:rPr>
          <w:rFonts w:ascii="Arial"/>
          <w:b/>
          <w:spacing w:val="-1"/>
          <w:sz w:val="20"/>
        </w:rPr>
        <w:t>remain</w:t>
      </w:r>
      <w:r>
        <w:rPr>
          <w:rFonts w:ascii="Arial"/>
          <w:b/>
          <w:spacing w:val="-5"/>
          <w:sz w:val="20"/>
        </w:rPr>
        <w:t xml:space="preserve"> </w:t>
      </w:r>
      <w:r>
        <w:rPr>
          <w:rFonts w:ascii="Arial"/>
          <w:b/>
          <w:sz w:val="20"/>
        </w:rPr>
        <w:t>unchanged.</w:t>
      </w:r>
      <w:r>
        <w:rPr>
          <w:rFonts w:ascii="Arial"/>
          <w:b/>
          <w:spacing w:val="49"/>
          <w:sz w:val="20"/>
        </w:rPr>
        <w:t xml:space="preserve"> </w:t>
      </w:r>
      <w:r>
        <w:rPr>
          <w:rFonts w:ascii="Arial"/>
          <w:b/>
          <w:spacing w:val="-1"/>
          <w:sz w:val="20"/>
        </w:rPr>
        <w:t>All</w:t>
      </w:r>
      <w:r>
        <w:rPr>
          <w:rFonts w:ascii="Arial"/>
          <w:b/>
          <w:spacing w:val="-5"/>
          <w:sz w:val="20"/>
        </w:rPr>
        <w:t xml:space="preserve"> </w:t>
      </w:r>
      <w:r>
        <w:rPr>
          <w:rFonts w:ascii="Arial"/>
          <w:b/>
          <w:spacing w:val="-1"/>
          <w:sz w:val="20"/>
        </w:rPr>
        <w:t>Offerors</w:t>
      </w:r>
      <w:r>
        <w:rPr>
          <w:rFonts w:ascii="Arial"/>
          <w:b/>
          <w:spacing w:val="-4"/>
          <w:sz w:val="20"/>
        </w:rPr>
        <w:t xml:space="preserve"> </w:t>
      </w:r>
      <w:r>
        <w:rPr>
          <w:rFonts w:ascii="Arial"/>
          <w:b/>
          <w:sz w:val="20"/>
        </w:rPr>
        <w:t>are</w:t>
      </w:r>
      <w:r>
        <w:rPr>
          <w:rFonts w:ascii="Arial"/>
          <w:b/>
          <w:spacing w:val="-5"/>
          <w:sz w:val="20"/>
        </w:rPr>
        <w:t xml:space="preserve"> </w:t>
      </w:r>
      <w:r>
        <w:rPr>
          <w:rFonts w:ascii="Arial"/>
          <w:b/>
          <w:spacing w:val="-1"/>
          <w:sz w:val="20"/>
        </w:rPr>
        <w:t>required</w:t>
      </w:r>
      <w:r>
        <w:rPr>
          <w:rFonts w:ascii="Arial"/>
          <w:b/>
          <w:spacing w:val="-5"/>
          <w:sz w:val="20"/>
        </w:rPr>
        <w:t xml:space="preserve"> </w:t>
      </w:r>
      <w:r>
        <w:rPr>
          <w:rFonts w:ascii="Arial"/>
          <w:b/>
          <w:sz w:val="20"/>
        </w:rPr>
        <w:t>to</w:t>
      </w:r>
      <w:r>
        <w:rPr>
          <w:rFonts w:ascii="Arial"/>
          <w:b/>
          <w:spacing w:val="50"/>
          <w:w w:val="99"/>
          <w:sz w:val="20"/>
        </w:rPr>
        <w:t xml:space="preserve"> </w:t>
      </w:r>
      <w:r>
        <w:rPr>
          <w:rFonts w:ascii="Arial"/>
          <w:b/>
          <w:spacing w:val="-1"/>
          <w:sz w:val="20"/>
        </w:rPr>
        <w:t>confirm</w:t>
      </w:r>
      <w:r>
        <w:rPr>
          <w:rFonts w:ascii="Arial"/>
          <w:b/>
          <w:spacing w:val="-5"/>
          <w:sz w:val="20"/>
        </w:rPr>
        <w:t xml:space="preserve"> </w:t>
      </w:r>
      <w:r>
        <w:rPr>
          <w:rFonts w:ascii="Arial"/>
          <w:b/>
          <w:sz w:val="20"/>
        </w:rPr>
        <w:t>the</w:t>
      </w:r>
      <w:r>
        <w:rPr>
          <w:rFonts w:ascii="Arial"/>
          <w:b/>
          <w:spacing w:val="-4"/>
          <w:sz w:val="20"/>
        </w:rPr>
        <w:t xml:space="preserve"> </w:t>
      </w:r>
      <w:r>
        <w:rPr>
          <w:rFonts w:ascii="Arial"/>
          <w:b/>
          <w:sz w:val="20"/>
        </w:rPr>
        <w:t>receipt</w:t>
      </w:r>
      <w:r>
        <w:rPr>
          <w:rFonts w:ascii="Arial"/>
          <w:b/>
          <w:spacing w:val="-5"/>
          <w:sz w:val="20"/>
        </w:rPr>
        <w:t xml:space="preserve"> </w:t>
      </w:r>
      <w:r>
        <w:rPr>
          <w:rFonts w:ascii="Arial"/>
          <w:b/>
          <w:sz w:val="20"/>
        </w:rPr>
        <w:t>of</w:t>
      </w:r>
      <w:r>
        <w:rPr>
          <w:rFonts w:ascii="Arial"/>
          <w:b/>
          <w:spacing w:val="-4"/>
          <w:sz w:val="20"/>
        </w:rPr>
        <w:t xml:space="preserve"> </w:t>
      </w:r>
      <w:r>
        <w:rPr>
          <w:rFonts w:ascii="Arial"/>
          <w:b/>
          <w:spacing w:val="-1"/>
          <w:sz w:val="20"/>
        </w:rPr>
        <w:t>this</w:t>
      </w:r>
      <w:r>
        <w:rPr>
          <w:rFonts w:ascii="Arial"/>
          <w:b/>
          <w:spacing w:val="-5"/>
          <w:sz w:val="20"/>
        </w:rPr>
        <w:t xml:space="preserve"> </w:t>
      </w:r>
      <w:r>
        <w:rPr>
          <w:rFonts w:ascii="Arial"/>
          <w:b/>
          <w:spacing w:val="-1"/>
          <w:sz w:val="20"/>
        </w:rPr>
        <w:t>amendment</w:t>
      </w:r>
      <w:r>
        <w:rPr>
          <w:rFonts w:ascii="Arial"/>
          <w:b/>
          <w:spacing w:val="-4"/>
          <w:sz w:val="20"/>
        </w:rPr>
        <w:t xml:space="preserve"> </w:t>
      </w:r>
      <w:r>
        <w:rPr>
          <w:rFonts w:ascii="Arial"/>
          <w:b/>
          <w:spacing w:val="-1"/>
          <w:sz w:val="20"/>
        </w:rPr>
        <w:t>in</w:t>
      </w:r>
      <w:r>
        <w:rPr>
          <w:rFonts w:ascii="Arial"/>
          <w:b/>
          <w:spacing w:val="-4"/>
          <w:sz w:val="20"/>
        </w:rPr>
        <w:t xml:space="preserve"> </w:t>
      </w:r>
      <w:r>
        <w:rPr>
          <w:rFonts w:ascii="Arial"/>
          <w:b/>
          <w:sz w:val="20"/>
        </w:rPr>
        <w:t>their</w:t>
      </w:r>
      <w:r>
        <w:rPr>
          <w:rFonts w:ascii="Arial"/>
          <w:b/>
          <w:spacing w:val="-5"/>
          <w:sz w:val="20"/>
        </w:rPr>
        <w:t xml:space="preserve"> </w:t>
      </w:r>
      <w:r>
        <w:rPr>
          <w:rFonts w:ascii="Arial"/>
          <w:b/>
          <w:spacing w:val="-1"/>
          <w:sz w:val="20"/>
        </w:rPr>
        <w:t>bid</w:t>
      </w:r>
      <w:r>
        <w:rPr>
          <w:rFonts w:ascii="Arial"/>
          <w:b/>
          <w:spacing w:val="-2"/>
          <w:sz w:val="20"/>
        </w:rPr>
        <w:t xml:space="preserve"> </w:t>
      </w:r>
      <w:r>
        <w:rPr>
          <w:rFonts w:ascii="Arial"/>
          <w:b/>
          <w:spacing w:val="-1"/>
          <w:sz w:val="20"/>
        </w:rPr>
        <w:t>response</w:t>
      </w:r>
      <w:r w:rsidRPr="002F4DBF">
        <w:rPr>
          <w:rFonts w:ascii="Arial"/>
          <w:b/>
          <w:spacing w:val="-1"/>
          <w:sz w:val="20"/>
        </w:rPr>
        <w:t>.</w:t>
      </w:r>
      <w:r w:rsidRPr="002F4DBF">
        <w:rPr>
          <w:rFonts w:ascii="Arial"/>
          <w:b/>
          <w:spacing w:val="49"/>
          <w:sz w:val="20"/>
        </w:rPr>
        <w:t xml:space="preserve"> </w:t>
      </w:r>
      <w:r w:rsidRPr="002F4DBF">
        <w:rPr>
          <w:rFonts w:ascii="Arial"/>
          <w:sz w:val="20"/>
        </w:rPr>
        <w:t>The</w:t>
      </w:r>
      <w:r w:rsidRPr="002F4DBF">
        <w:rPr>
          <w:rFonts w:ascii="Arial"/>
          <w:spacing w:val="-5"/>
          <w:sz w:val="20"/>
        </w:rPr>
        <w:t xml:space="preserve"> </w:t>
      </w:r>
      <w:r w:rsidRPr="002F4DBF">
        <w:rPr>
          <w:rFonts w:ascii="Arial"/>
          <w:spacing w:val="-1"/>
          <w:sz w:val="20"/>
        </w:rPr>
        <w:t>proposal</w:t>
      </w:r>
      <w:r w:rsidRPr="002F4DBF">
        <w:rPr>
          <w:rFonts w:ascii="Arial"/>
          <w:spacing w:val="-3"/>
          <w:sz w:val="20"/>
        </w:rPr>
        <w:t xml:space="preserve"> </w:t>
      </w:r>
      <w:r w:rsidRPr="002F4DBF">
        <w:rPr>
          <w:rFonts w:ascii="Arial"/>
          <w:sz w:val="20"/>
        </w:rPr>
        <w:t>due</w:t>
      </w:r>
      <w:r w:rsidRPr="002F4DBF">
        <w:rPr>
          <w:rFonts w:ascii="Arial"/>
          <w:spacing w:val="-5"/>
          <w:sz w:val="20"/>
        </w:rPr>
        <w:t xml:space="preserve"> </w:t>
      </w:r>
      <w:r w:rsidRPr="002F4DBF">
        <w:rPr>
          <w:rFonts w:ascii="Arial"/>
          <w:sz w:val="20"/>
        </w:rPr>
        <w:t>date</w:t>
      </w:r>
      <w:r w:rsidRPr="002F4DBF">
        <w:rPr>
          <w:rFonts w:ascii="Arial"/>
          <w:spacing w:val="-5"/>
          <w:sz w:val="20"/>
        </w:rPr>
        <w:t xml:space="preserve"> </w:t>
      </w:r>
      <w:r w:rsidRPr="002F4DBF">
        <w:rPr>
          <w:rFonts w:ascii="Arial"/>
          <w:spacing w:val="-1"/>
          <w:sz w:val="20"/>
        </w:rPr>
        <w:t>is</w:t>
      </w:r>
      <w:r w:rsidRPr="002F4DBF">
        <w:rPr>
          <w:rFonts w:ascii="Arial"/>
          <w:spacing w:val="-2"/>
          <w:sz w:val="20"/>
        </w:rPr>
        <w:t xml:space="preserve"> </w:t>
      </w:r>
      <w:r w:rsidR="002F4DBF" w:rsidRPr="002F4DBF">
        <w:rPr>
          <w:rFonts w:ascii="Arial"/>
          <w:spacing w:val="-2"/>
          <w:sz w:val="20"/>
        </w:rPr>
        <w:t>July 28, 2023</w:t>
      </w:r>
      <w:r w:rsidRPr="002F4DBF">
        <w:rPr>
          <w:rFonts w:ascii="Arial"/>
          <w:spacing w:val="-3"/>
          <w:sz w:val="20"/>
        </w:rPr>
        <w:t xml:space="preserve"> </w:t>
      </w:r>
      <w:r w:rsidRPr="002F4DBF">
        <w:rPr>
          <w:rFonts w:ascii="Arial"/>
          <w:spacing w:val="-1"/>
          <w:sz w:val="20"/>
        </w:rPr>
        <w:t>at</w:t>
      </w:r>
      <w:r w:rsidRPr="002F4DBF">
        <w:rPr>
          <w:rFonts w:ascii="Arial"/>
          <w:spacing w:val="-3"/>
          <w:sz w:val="20"/>
        </w:rPr>
        <w:t xml:space="preserve"> </w:t>
      </w:r>
      <w:r w:rsidRPr="002F4DBF">
        <w:rPr>
          <w:rFonts w:ascii="Arial"/>
          <w:spacing w:val="-1"/>
          <w:sz w:val="20"/>
        </w:rPr>
        <w:t>2:00</w:t>
      </w:r>
      <w:r w:rsidRPr="002F4DBF">
        <w:rPr>
          <w:rFonts w:ascii="Arial"/>
          <w:spacing w:val="-4"/>
          <w:sz w:val="20"/>
        </w:rPr>
        <w:t xml:space="preserve"> </w:t>
      </w:r>
      <w:r w:rsidRPr="002F4DBF">
        <w:rPr>
          <w:rFonts w:ascii="Arial"/>
          <w:sz w:val="20"/>
        </w:rPr>
        <w:t>p.m.</w:t>
      </w:r>
      <w:r w:rsidRPr="002F4DBF">
        <w:rPr>
          <w:rFonts w:ascii="Arial"/>
          <w:spacing w:val="-5"/>
          <w:sz w:val="20"/>
        </w:rPr>
        <w:t xml:space="preserve"> </w:t>
      </w:r>
      <w:r w:rsidRPr="002F4DBF">
        <w:rPr>
          <w:rFonts w:ascii="Arial"/>
          <w:sz w:val="20"/>
        </w:rPr>
        <w:t>MST.</w:t>
      </w:r>
    </w:p>
    <w:p w14:paraId="3D024831" w14:textId="77777777" w:rsidR="00865FE6" w:rsidRDefault="00865FE6">
      <w:pPr>
        <w:spacing w:before="11"/>
        <w:rPr>
          <w:rFonts w:ascii="Arial" w:eastAsia="Arial" w:hAnsi="Arial" w:cs="Arial"/>
          <w:sz w:val="19"/>
          <w:szCs w:val="19"/>
        </w:rPr>
      </w:pPr>
    </w:p>
    <w:p w14:paraId="1B986422" w14:textId="77777777" w:rsidR="00865FE6" w:rsidRDefault="00F62F28">
      <w:pPr>
        <w:ind w:left="100"/>
        <w:jc w:val="both"/>
        <w:rPr>
          <w:rFonts w:ascii="Arial" w:eastAsia="Arial" w:hAnsi="Arial" w:cs="Arial"/>
          <w:sz w:val="20"/>
          <w:szCs w:val="20"/>
        </w:rPr>
      </w:pPr>
      <w:r>
        <w:rPr>
          <w:rFonts w:ascii="Arial"/>
          <w:sz w:val="20"/>
        </w:rPr>
        <w:t>Xc:</w:t>
      </w:r>
      <w:r>
        <w:rPr>
          <w:rFonts w:ascii="Arial"/>
          <w:spacing w:val="-8"/>
          <w:sz w:val="20"/>
        </w:rPr>
        <w:t xml:space="preserve"> </w:t>
      </w:r>
      <w:r>
        <w:rPr>
          <w:rFonts w:ascii="Arial"/>
          <w:spacing w:val="-1"/>
          <w:sz w:val="20"/>
        </w:rPr>
        <w:t>File</w:t>
      </w:r>
    </w:p>
    <w:p w14:paraId="40462825" w14:textId="77777777" w:rsidR="00865FE6" w:rsidRDefault="00865FE6">
      <w:pPr>
        <w:jc w:val="both"/>
        <w:rPr>
          <w:rFonts w:ascii="Arial" w:eastAsia="Arial" w:hAnsi="Arial" w:cs="Arial"/>
          <w:sz w:val="20"/>
          <w:szCs w:val="20"/>
        </w:rPr>
        <w:sectPr w:rsidR="00865FE6">
          <w:headerReference w:type="even" r:id="rId8"/>
          <w:pgSz w:w="12240" w:h="15840"/>
          <w:pgMar w:top="1500" w:right="1680" w:bottom="280" w:left="1700" w:header="0" w:footer="0" w:gutter="0"/>
          <w:cols w:space="720"/>
        </w:sectPr>
      </w:pPr>
    </w:p>
    <w:p w14:paraId="6B2F5BF9" w14:textId="7FF64113" w:rsidR="00865FE6" w:rsidRDefault="00F62F28">
      <w:pPr>
        <w:pStyle w:val="BodyText"/>
        <w:tabs>
          <w:tab w:val="left" w:pos="2347"/>
        </w:tabs>
        <w:spacing w:before="56"/>
      </w:pPr>
      <w:r>
        <w:br w:type="column"/>
      </w:r>
    </w:p>
    <w:sectPr w:rsidR="00865FE6">
      <w:headerReference w:type="even" r:id="rId9"/>
      <w:type w:val="continuous"/>
      <w:pgSz w:w="12240" w:h="15840"/>
      <w:pgMar w:top="2640" w:right="1680" w:bottom="280" w:left="1680" w:header="720" w:footer="720" w:gutter="0"/>
      <w:cols w:num="2" w:space="720" w:equalWidth="0">
        <w:col w:w="2348" w:space="2692"/>
        <w:col w:w="384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3676D5" w14:textId="77777777" w:rsidR="001D155A" w:rsidRDefault="001D155A">
      <w:r>
        <w:separator/>
      </w:r>
    </w:p>
  </w:endnote>
  <w:endnote w:type="continuationSeparator" w:id="0">
    <w:p w14:paraId="481E7C89" w14:textId="77777777" w:rsidR="001D155A" w:rsidRDefault="001D1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035C50" w14:textId="77777777" w:rsidR="001D155A" w:rsidRDefault="001D155A">
      <w:r>
        <w:separator/>
      </w:r>
    </w:p>
  </w:footnote>
  <w:footnote w:type="continuationSeparator" w:id="0">
    <w:p w14:paraId="1773C7F8" w14:textId="77777777" w:rsidR="001D155A" w:rsidRDefault="001D15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23B9D" w14:textId="77777777" w:rsidR="00865FE6" w:rsidRDefault="00865FE6">
    <w:pPr>
      <w:spacing w:line="14" w:lineRule="auto"/>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62B1E" w14:textId="77777777" w:rsidR="00865FE6" w:rsidRDefault="00865FE6">
    <w:pPr>
      <w:spacing w:line="14" w:lineRule="auto"/>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FE6"/>
    <w:rsid w:val="000C02AD"/>
    <w:rsid w:val="000F373C"/>
    <w:rsid w:val="001D155A"/>
    <w:rsid w:val="002F2E50"/>
    <w:rsid w:val="002F4DBF"/>
    <w:rsid w:val="00590AC6"/>
    <w:rsid w:val="008218F6"/>
    <w:rsid w:val="00865FE6"/>
    <w:rsid w:val="00945B5D"/>
    <w:rsid w:val="009A5AB3"/>
    <w:rsid w:val="00B7458D"/>
    <w:rsid w:val="00F62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2A1636"/>
  <w15:docId w15:val="{072F28F9-6ED0-4819-B01D-62DB52AE6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20"/>
      <w:outlineLvl w:val="0"/>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45B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7989442">
      <w:bodyDiv w:val="1"/>
      <w:marLeft w:val="0"/>
      <w:marRight w:val="0"/>
      <w:marTop w:val="0"/>
      <w:marBottom w:val="0"/>
      <w:divBdr>
        <w:top w:val="none" w:sz="0" w:space="0" w:color="auto"/>
        <w:left w:val="none" w:sz="0" w:space="0" w:color="auto"/>
        <w:bottom w:val="none" w:sz="0" w:space="0" w:color="auto"/>
        <w:right w:val="none" w:sz="0" w:space="0" w:color="auto"/>
      </w:divBdr>
    </w:div>
    <w:div w:id="19094148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emrtc.nmt.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Purchasing Services Office</vt:lpstr>
    </vt:vector>
  </TitlesOfParts>
  <Company>Microsoft</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Purchasing Services Office</dc:title>
  <dc:creator>KMiller</dc:creator>
  <cp:lastModifiedBy>Miller, Kimela R.</cp:lastModifiedBy>
  <cp:revision>2</cp:revision>
  <dcterms:created xsi:type="dcterms:W3CDTF">2023-07-20T16:59:00Z</dcterms:created>
  <dcterms:modified xsi:type="dcterms:W3CDTF">2023-07-20T16:59:00Z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2016-03-31T00:00:00Z</vt:filetime>
  </property>
  <property fmtid="{D5CDD505-2E9C-101B-9397-08002B2CF9AE}" pid="3" name="LastSaved">
    <vt:filetime>2016-05-02T00:00:00Z</vt:filetime>
  </property>
</Properties>
</file>